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73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4"/>
        <w:gridCol w:w="4529"/>
      </w:tblGrid>
      <w:tr w:rsidR="002D7C97" w:rsidRPr="005E0562" w:rsidTr="00294A1B">
        <w:tc>
          <w:tcPr>
            <w:tcW w:w="4678" w:type="dxa"/>
          </w:tcPr>
          <w:p w:rsid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Değerli Öğrencilerimiz,</w:t>
            </w:r>
          </w:p>
          <w:p w:rsidR="00294A1B" w:rsidRPr="002D7C97" w:rsidRDefault="00294A1B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 xml:space="preserve">10 Mayıs 2017, Çarşamba günü, saat </w:t>
            </w:r>
            <w:proofErr w:type="gramStart"/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19:00'de</w:t>
            </w:r>
            <w:proofErr w:type="gramEnd"/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SGM'de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 yapılması planlanan Ders Dışı Öğrenci Etkinlikleri Ödül Töreni</w:t>
            </w:r>
            <w:r w:rsidR="008F0B10">
              <w:rPr>
                <w:rStyle w:val="Strong"/>
                <w:rFonts w:cstheme="minorHAnsi"/>
                <w:b w:val="0"/>
                <w:color w:val="44546A" w:themeColor="text2"/>
              </w:rPr>
              <w:t xml:space="preserve"> (Kokteyl 18:00’da başlayacaktır)</w:t>
            </w: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 xml:space="preserve"> için hazırlanan aşağıdaki form, 1 Mayıs 2016'dan 1 Mayıs 2017 tarihine kadar düzenlenen ders dışı öğrenci faaliyetlerinin planlama, organizasyon ve operasyon sürecinde emeği ve katkısı geçmiş öğrencilerin ödüle aday gösterilmesi için hazırlanmıştır.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44546A" w:themeColor="text2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44546A" w:themeColor="text2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Ödüle Aday Gösterilebilecek Alanlar ve Çalışmalar: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Fonts w:cstheme="minorHAnsi"/>
                <w:color w:val="44546A" w:themeColor="text2"/>
              </w:rPr>
              <w:t>Ödül kapsamına girecek alanlar aşağıdaki gibidir;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a)</w:t>
            </w:r>
            <w:r w:rsidRPr="002D7C97">
              <w:rPr>
                <w:rFonts w:cstheme="minorHAnsi"/>
                <w:color w:val="44546A" w:themeColor="text2"/>
              </w:rPr>
              <w:t xml:space="preserve"> Sanat (dans, edebiyat, fotoğraf, heykel, müzik, resim, seramik, sinema, tiyatro, </w:t>
            </w:r>
            <w:proofErr w:type="spellStart"/>
            <w:r w:rsidRPr="002D7C97">
              <w:rPr>
                <w:rFonts w:cstheme="minorHAnsi"/>
                <w:color w:val="44546A" w:themeColor="text2"/>
              </w:rPr>
              <w:t>v.b</w:t>
            </w:r>
            <w:proofErr w:type="spellEnd"/>
            <w:r w:rsidRPr="002D7C97">
              <w:rPr>
                <w:rFonts w:cstheme="minorHAnsi"/>
                <w:color w:val="44546A" w:themeColor="text2"/>
              </w:rPr>
              <w:t>.)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b)</w:t>
            </w:r>
            <w:r w:rsidRPr="002D7C97">
              <w:rPr>
                <w:rFonts w:cstheme="minorHAnsi"/>
                <w:color w:val="44546A" w:themeColor="text2"/>
              </w:rPr>
              <w:t> Spor (bireysel ve takım sporları)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c)</w:t>
            </w:r>
            <w:r w:rsidRPr="002D7C97">
              <w:rPr>
                <w:rFonts w:cstheme="minorHAnsi"/>
                <w:color w:val="44546A" w:themeColor="text2"/>
              </w:rPr>
              <w:t xml:space="preserve"> İletişim (radyo, dergi, gazete, </w:t>
            </w:r>
            <w:proofErr w:type="spellStart"/>
            <w:r w:rsidRPr="002D7C97">
              <w:rPr>
                <w:rFonts w:cstheme="minorHAnsi"/>
                <w:color w:val="44546A" w:themeColor="text2"/>
              </w:rPr>
              <w:t>v.b</w:t>
            </w:r>
            <w:proofErr w:type="spellEnd"/>
            <w:r w:rsidRPr="002D7C97">
              <w:rPr>
                <w:rFonts w:cstheme="minorHAnsi"/>
                <w:color w:val="44546A" w:themeColor="text2"/>
              </w:rPr>
              <w:t>.)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d)</w:t>
            </w:r>
            <w:r w:rsidRPr="002D7C97">
              <w:rPr>
                <w:rFonts w:cstheme="minorHAnsi"/>
                <w:color w:val="44546A" w:themeColor="text2"/>
              </w:rPr>
              <w:t> Ders dışı bilimsel projeler</w:t>
            </w: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*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e)</w:t>
            </w:r>
            <w:r w:rsidRPr="002D7C97">
              <w:rPr>
                <w:rFonts w:cstheme="minorHAnsi"/>
                <w:color w:val="44546A" w:themeColor="text2"/>
              </w:rPr>
              <w:t> Toplumsal, sosyal içerikli çalışmalar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f) </w:t>
            </w:r>
            <w:r w:rsidRPr="002D7C97">
              <w:rPr>
                <w:rFonts w:cstheme="minorHAnsi"/>
                <w:color w:val="44546A" w:themeColor="text2"/>
              </w:rPr>
              <w:t>Grup veya bireysel gelişim çalışmaları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g) </w:t>
            </w:r>
            <w:r w:rsidRPr="002D7C97">
              <w:rPr>
                <w:rFonts w:cstheme="minorHAnsi"/>
                <w:color w:val="44546A" w:themeColor="text2"/>
              </w:rPr>
              <w:t>Üniversitenin kurumsal işleyişine ve kampüs kültürüne katkı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h)</w:t>
            </w:r>
            <w:r w:rsidRPr="002D7C97">
              <w:rPr>
                <w:rFonts w:cstheme="minorHAnsi"/>
                <w:color w:val="44546A" w:themeColor="text2"/>
              </w:rPr>
              <w:t> Uluslararası öğrenci  </w:t>
            </w:r>
            <w:proofErr w:type="gramStart"/>
            <w:r w:rsidRPr="002D7C97">
              <w:rPr>
                <w:rFonts w:cstheme="minorHAnsi"/>
                <w:color w:val="44546A" w:themeColor="text2"/>
              </w:rPr>
              <w:t>entegrasyonu</w:t>
            </w:r>
            <w:proofErr w:type="gramEnd"/>
            <w:r w:rsidRPr="002D7C97">
              <w:rPr>
                <w:rFonts w:cstheme="minorHAnsi"/>
                <w:color w:val="44546A" w:themeColor="text2"/>
              </w:rPr>
              <w:t xml:space="preserve"> (kulüp bünyesindeki platformlara yabancı uyruklu öğrenciler ile ilgili çalışma yapan kulüplerin ödüllendirilmesi)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Fonts w:cstheme="minorHAnsi"/>
                <w:color w:val="44546A" w:themeColor="text2"/>
              </w:rPr>
              <w:t> 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  <w:r w:rsidRPr="002D7C97">
              <w:rPr>
                <w:rFonts w:cstheme="minorHAnsi"/>
                <w:color w:val="44546A" w:themeColor="text2"/>
              </w:rPr>
              <w:t>Ödül kapsamında değerlendirilmek için elde edilen başarıların; Gösteri, Yarışma, Turnuva, Yayınlanan eser, Sergi, Fuar, Ulusal ve Uluslararası nitelikli Organizasyonlarda elde edilmiş olması gerekir. (e), (f) ve (g) maddelerinde belirtilen çalışmalar Ödül Komitesi tarafından  ayrıca değerlendirilir.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44546A" w:themeColor="text2"/>
              </w:rPr>
            </w:pP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*</w:t>
            </w:r>
            <w:r w:rsidRPr="002D7C97">
              <w:rPr>
                <w:rFonts w:cstheme="minorHAnsi"/>
                <w:color w:val="44546A" w:themeColor="text2"/>
              </w:rPr>
              <w:t> </w:t>
            </w:r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 xml:space="preserve">Öğrencinin, okumakta olduğu program ve çalıştığı alan </w:t>
            </w:r>
            <w:proofErr w:type="gramStart"/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>dahilinde</w:t>
            </w:r>
            <w:proofErr w:type="gramEnd"/>
            <w:r w:rsidRPr="002D7C97">
              <w:rPr>
                <w:rStyle w:val="Strong"/>
                <w:rFonts w:cstheme="minorHAnsi"/>
                <w:b w:val="0"/>
                <w:color w:val="44546A" w:themeColor="text2"/>
              </w:rPr>
              <w:t xml:space="preserve"> gerçekleşen bilimsel projeler, akademik konferans katılımları, makaleler ve sunumlar, ödül kapsamı dışında kalmaktadır. 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44546A" w:themeColor="text2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2C3E50"/>
              </w:rPr>
            </w:pPr>
            <w:r w:rsidRPr="002D7C97">
              <w:rPr>
                <w:rFonts w:cstheme="minorHAnsi"/>
                <w:color w:val="44546A" w:themeColor="text2"/>
              </w:rPr>
              <w:t>İletişim: </w:t>
            </w:r>
            <w:hyperlink r:id="rId8" w:history="1">
              <w:r w:rsidRPr="002D7C97">
                <w:rPr>
                  <w:rStyle w:val="Hyperlink"/>
                  <w:rFonts w:cstheme="minorHAnsi"/>
                  <w:color w:val="44546A" w:themeColor="text2"/>
                </w:rPr>
                <w:t>clubs@sabanciuniv.edu</w:t>
              </w:r>
            </w:hyperlink>
          </w:p>
        </w:tc>
        <w:tc>
          <w:tcPr>
            <w:tcW w:w="704" w:type="dxa"/>
          </w:tcPr>
          <w:p w:rsidR="002D7C97" w:rsidRP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538135" w:themeColor="accent6" w:themeShade="BF"/>
              </w:rPr>
            </w:pPr>
          </w:p>
        </w:tc>
        <w:tc>
          <w:tcPr>
            <w:tcW w:w="4529" w:type="dxa"/>
          </w:tcPr>
          <w:p w:rsid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538135" w:themeColor="accent6" w:themeShade="BF"/>
              </w:rPr>
            </w:pP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Dear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Students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,</w:t>
            </w:r>
          </w:p>
          <w:p w:rsidR="00294A1B" w:rsidRPr="002D7C97" w:rsidRDefault="00294A1B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538135" w:themeColor="accent6" w:themeShade="BF"/>
              </w:rPr>
            </w:pP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Extracurricular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Student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Activities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Awards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that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will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be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organized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r w:rsidR="008F0B10">
              <w:rPr>
                <w:rStyle w:val="Strong"/>
                <w:rFonts w:cstheme="minorHAnsi"/>
                <w:b w:val="0"/>
                <w:color w:val="538135" w:themeColor="accent6" w:themeShade="BF"/>
              </w:rPr>
              <w:t>on</w:t>
            </w: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10th of May,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Wednesday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gram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19:00</w:t>
            </w:r>
            <w:proofErr w:type="gram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at SGM (</w:t>
            </w:r>
            <w:proofErr w:type="spellStart"/>
            <w:r w:rsidR="008F0B10">
              <w:rPr>
                <w:rStyle w:val="Strong"/>
                <w:rFonts w:cstheme="minorHAnsi"/>
                <w:b w:val="0"/>
                <w:color w:val="538135" w:themeColor="accent6" w:themeShade="BF"/>
              </w:rPr>
              <w:t>Coctail</w:t>
            </w:r>
            <w:proofErr w:type="spellEnd"/>
            <w:r w:rsidR="008F0B10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="008F0B10">
              <w:rPr>
                <w:rStyle w:val="Strong"/>
                <w:rFonts w:cstheme="minorHAnsi"/>
                <w:b w:val="0"/>
                <w:color w:val="538135" w:themeColor="accent6" w:themeShade="BF"/>
              </w:rPr>
              <w:t>will</w:t>
            </w:r>
            <w:proofErr w:type="spellEnd"/>
            <w:r w:rsidR="008F0B10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be </w:t>
            </w:r>
            <w:proofErr w:type="spellStart"/>
            <w:r w:rsidR="008F0B10">
              <w:rPr>
                <w:rStyle w:val="Strong"/>
                <w:rFonts w:cstheme="minorHAnsi"/>
                <w:b w:val="0"/>
                <w:color w:val="538135" w:themeColor="accent6" w:themeShade="BF"/>
              </w:rPr>
              <w:t>held</w:t>
            </w:r>
            <w:proofErr w:type="spellEnd"/>
            <w:r w:rsidR="008F0B10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at 18:00)</w:t>
            </w: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.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The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form is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prepared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for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the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applications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of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the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students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to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be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nominated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="0063588D">
              <w:rPr>
                <w:rStyle w:val="Strong"/>
                <w:rFonts w:cstheme="minorHAnsi"/>
                <w:b w:val="0"/>
                <w:color w:val="538135" w:themeColor="accent6" w:themeShade="BF"/>
              </w:rPr>
              <w:t>for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the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awards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due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to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their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contrubition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and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efforts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for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the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planning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organization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and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operation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process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of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the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extracurricular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activities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between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1st May 2016- 1 May 2017.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538135" w:themeColor="accent6" w:themeShade="BF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Guidelines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for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Nominating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a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Candidate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: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 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 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Areas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and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Projects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of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Nomination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: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Fonts w:cstheme="minorHAnsi"/>
                <w:color w:val="538135" w:themeColor="accent6" w:themeShade="BF"/>
              </w:rPr>
              <w:t> 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a)</w:t>
            </w:r>
            <w:r w:rsidRPr="002D7C97">
              <w:rPr>
                <w:rFonts w:cstheme="minorHAnsi"/>
                <w:color w:val="538135" w:themeColor="accent6" w:themeShade="BF"/>
              </w:rPr>
              <w:t> Art (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dance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literature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photography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sculpture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music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painting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ceramics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cinema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theatre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etc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>.)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b)</w:t>
            </w:r>
            <w:r w:rsidRPr="002D7C97">
              <w:rPr>
                <w:rFonts w:cstheme="minorHAnsi"/>
                <w:color w:val="538135" w:themeColor="accent6" w:themeShade="BF"/>
              </w:rPr>
              <w:t> Sports (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individual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or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team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sports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>)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c)</w:t>
            </w:r>
            <w:r w:rsidRPr="002D7C97">
              <w:rPr>
                <w:rFonts w:cstheme="minorHAnsi"/>
                <w:color w:val="538135" w:themeColor="accent6" w:themeShade="BF"/>
              </w:rPr>
              <w:t> 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Communication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(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radio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magazines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journals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etc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>.)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d)</w:t>
            </w:r>
            <w:r w:rsidRPr="002D7C97">
              <w:rPr>
                <w:rFonts w:cstheme="minorHAnsi"/>
                <w:color w:val="538135" w:themeColor="accent6" w:themeShade="BF"/>
              </w:rPr>
              <w:t> 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Extracurricular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scientific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projects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*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e)</w:t>
            </w:r>
            <w:r w:rsidRPr="002D7C97">
              <w:rPr>
                <w:rFonts w:cstheme="minorHAnsi"/>
                <w:color w:val="538135" w:themeColor="accent6" w:themeShade="BF"/>
              </w:rPr>
              <w:t> 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Social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projects</w:t>
            </w:r>
            <w:proofErr w:type="spellEnd"/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f) 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Group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or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individual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development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projects</w:t>
            </w:r>
            <w:proofErr w:type="spellEnd"/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g) 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Contribution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to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the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University’s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corporate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structure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and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campus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culture</w:t>
            </w:r>
            <w:proofErr w:type="spellEnd"/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Fonts w:cstheme="minorHAnsi"/>
                <w:color w:val="538135" w:themeColor="accent6" w:themeShade="BF"/>
              </w:rPr>
              <w:t xml:space="preserve">h) International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student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integration</w:t>
            </w:r>
            <w:proofErr w:type="spellEnd"/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Fonts w:cstheme="minorHAnsi"/>
                <w:color w:val="538135" w:themeColor="accent6" w:themeShade="BF"/>
              </w:rPr>
              <w:t> 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In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order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for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the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accomplishment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to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be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evaluated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it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must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be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achieved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in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the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following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areas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; Show,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Competition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Tournament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Published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article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>, Gallery, Exposition,  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National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and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International.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Items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(e), (f),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and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(g)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will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be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evaluated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seperately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by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our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Awards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Committee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>. </w:t>
            </w: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*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Scientific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projects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that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are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an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extension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of a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students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academic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program;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academic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conferences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,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articles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and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presentations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will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not be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taken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into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account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for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 xml:space="preserve"> </w:t>
            </w:r>
            <w:proofErr w:type="spellStart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awards</w:t>
            </w:r>
            <w:proofErr w:type="spellEnd"/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. </w:t>
            </w:r>
          </w:p>
          <w:p w:rsid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color w:val="538135" w:themeColor="accent6" w:themeShade="BF"/>
              </w:rPr>
            </w:pPr>
            <w:r w:rsidRPr="002D7C97">
              <w:rPr>
                <w:rStyle w:val="Strong"/>
                <w:rFonts w:cstheme="minorHAnsi"/>
                <w:b w:val="0"/>
                <w:color w:val="538135" w:themeColor="accent6" w:themeShade="BF"/>
              </w:rPr>
              <w:t> </w:t>
            </w:r>
          </w:p>
          <w:p w:rsidR="00294A1B" w:rsidRPr="002D7C97" w:rsidRDefault="00294A1B" w:rsidP="0065797A">
            <w:pPr>
              <w:spacing w:line="276" w:lineRule="auto"/>
              <w:jc w:val="both"/>
              <w:rPr>
                <w:rFonts w:cstheme="minorHAnsi"/>
                <w:color w:val="538135" w:themeColor="accent6" w:themeShade="BF"/>
              </w:rPr>
            </w:pPr>
          </w:p>
          <w:p w:rsidR="002D7C97" w:rsidRPr="002D7C97" w:rsidRDefault="002D7C97" w:rsidP="0065797A">
            <w:pPr>
              <w:spacing w:line="276" w:lineRule="auto"/>
              <w:jc w:val="both"/>
              <w:rPr>
                <w:rStyle w:val="Strong"/>
                <w:rFonts w:cstheme="minorHAnsi"/>
                <w:b w:val="0"/>
                <w:bCs w:val="0"/>
                <w:color w:val="538135" w:themeColor="accent6" w:themeShade="BF"/>
              </w:rPr>
            </w:pPr>
            <w:proofErr w:type="spellStart"/>
            <w:r w:rsidRPr="002D7C97">
              <w:rPr>
                <w:rFonts w:cstheme="minorHAnsi"/>
                <w:color w:val="538135" w:themeColor="accent6" w:themeShade="BF"/>
              </w:rPr>
              <w:t>Contact</w:t>
            </w:r>
            <w:proofErr w:type="spellEnd"/>
            <w:r w:rsidRPr="002D7C97">
              <w:rPr>
                <w:rFonts w:cstheme="minorHAnsi"/>
                <w:color w:val="538135" w:themeColor="accent6" w:themeShade="BF"/>
              </w:rPr>
              <w:t>:</w:t>
            </w:r>
            <w:hyperlink r:id="rId9" w:tgtFrame="_blank" w:history="1">
              <w:r w:rsidRPr="002D7C97">
                <w:rPr>
                  <w:rStyle w:val="Hyperlink"/>
                  <w:rFonts w:cstheme="minorHAnsi"/>
                  <w:color w:val="538135" w:themeColor="accent6" w:themeShade="BF"/>
                </w:rPr>
                <w:t> </w:t>
              </w:r>
            </w:hyperlink>
            <w:hyperlink r:id="rId10" w:tgtFrame="_blank" w:history="1">
              <w:r w:rsidRPr="002D7C97">
                <w:rPr>
                  <w:rStyle w:val="Hyperlink"/>
                  <w:rFonts w:cstheme="minorHAnsi"/>
                  <w:color w:val="538135" w:themeColor="accent6" w:themeShade="BF"/>
                </w:rPr>
                <w:t>clubs@sabanciuniv.edu</w:t>
              </w:r>
            </w:hyperlink>
          </w:p>
        </w:tc>
      </w:tr>
    </w:tbl>
    <w:p w:rsidR="001B625D" w:rsidRPr="005E0562" w:rsidRDefault="001B625D" w:rsidP="0065797A">
      <w:pPr>
        <w:spacing w:line="276" w:lineRule="auto"/>
        <w:jc w:val="both"/>
        <w:rPr>
          <w:rStyle w:val="Strong"/>
          <w:rFonts w:cstheme="minorHAnsi"/>
          <w:color w:val="2C3E50"/>
          <w:sz w:val="24"/>
          <w:szCs w:val="24"/>
        </w:rPr>
      </w:pPr>
    </w:p>
    <w:p w:rsidR="001B625D" w:rsidRDefault="001B625D" w:rsidP="0065797A">
      <w:pPr>
        <w:spacing w:line="276" w:lineRule="auto"/>
        <w:jc w:val="both"/>
        <w:rPr>
          <w:rStyle w:val="Strong"/>
          <w:rFonts w:cstheme="minorHAnsi"/>
          <w:color w:val="2C3E50"/>
          <w:sz w:val="24"/>
          <w:szCs w:val="24"/>
        </w:rPr>
      </w:pPr>
    </w:p>
    <w:p w:rsidR="007E4411" w:rsidRPr="005E0562" w:rsidRDefault="005E0562" w:rsidP="0065797A">
      <w:pPr>
        <w:spacing w:line="276" w:lineRule="auto"/>
        <w:jc w:val="both"/>
        <w:rPr>
          <w:rFonts w:cstheme="minorHAnsi"/>
          <w:color w:val="FFFFFF"/>
          <w:sz w:val="24"/>
          <w:szCs w:val="24"/>
          <w:shd w:val="clear" w:color="auto" w:fill="233140"/>
        </w:rPr>
      </w:pPr>
      <w:r>
        <w:rPr>
          <w:rFonts w:cstheme="minorHAnsi"/>
          <w:color w:val="FFFFFF"/>
          <w:sz w:val="24"/>
          <w:szCs w:val="24"/>
          <w:shd w:val="clear" w:color="auto" w:fill="233140"/>
        </w:rPr>
        <w:t>A:</w:t>
      </w:r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1: Aday gösteren kişi/kişiler: Ad-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Soyad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: /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The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person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that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nominates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candidate</w:t>
      </w:r>
      <w:proofErr w:type="spellEnd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7E4411" w:rsidRPr="005E0562" w:rsidTr="009241B7">
        <w:tc>
          <w:tcPr>
            <w:tcW w:w="3256" w:type="dxa"/>
          </w:tcPr>
          <w:p w:rsidR="007E4411" w:rsidRPr="005E0562" w:rsidRDefault="007E4411" w:rsidP="0065797A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0562">
              <w:rPr>
                <w:rFonts w:cstheme="minorHAnsi"/>
                <w:b/>
                <w:sz w:val="24"/>
                <w:szCs w:val="24"/>
              </w:rPr>
              <w:t xml:space="preserve">İsim- </w:t>
            </w:r>
            <w:proofErr w:type="spellStart"/>
            <w:r w:rsidRPr="005E0562">
              <w:rPr>
                <w:rFonts w:cstheme="minorHAnsi"/>
                <w:b/>
                <w:sz w:val="24"/>
                <w:szCs w:val="24"/>
              </w:rPr>
              <w:t>Soyisim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/ Name-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662" w:type="dxa"/>
          </w:tcPr>
          <w:p w:rsidR="007E4411" w:rsidRPr="005E0562" w:rsidRDefault="007E4411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4411" w:rsidRPr="005E0562" w:rsidTr="009241B7">
        <w:tc>
          <w:tcPr>
            <w:tcW w:w="3256" w:type="dxa"/>
          </w:tcPr>
          <w:p w:rsidR="007E4411" w:rsidRPr="005E0562" w:rsidRDefault="009241B7" w:rsidP="0065797A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Birim/Fakülte-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6662" w:type="dxa"/>
          </w:tcPr>
          <w:p w:rsidR="007E4411" w:rsidRPr="005E0562" w:rsidRDefault="007E4411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E4411" w:rsidRPr="005E0562" w:rsidRDefault="007E4411" w:rsidP="0065797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E4411" w:rsidRPr="005E0562" w:rsidRDefault="005E0562" w:rsidP="0065797A">
      <w:pPr>
        <w:spacing w:line="276" w:lineRule="auto"/>
        <w:jc w:val="both"/>
        <w:rPr>
          <w:rFonts w:cstheme="minorHAnsi"/>
          <w:color w:val="FFFFFF"/>
          <w:sz w:val="24"/>
          <w:szCs w:val="24"/>
          <w:shd w:val="clear" w:color="auto" w:fill="233140"/>
        </w:rPr>
      </w:pPr>
      <w:r>
        <w:rPr>
          <w:rFonts w:cstheme="minorHAnsi"/>
          <w:color w:val="FFFFFF"/>
          <w:sz w:val="24"/>
          <w:szCs w:val="24"/>
          <w:shd w:val="clear" w:color="auto" w:fill="233140"/>
        </w:rPr>
        <w:t>A:2:</w:t>
      </w:r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Aday gösterilen öğrenci/ öğrenci grubunun bilgilerini,</w:t>
      </w:r>
      <w:r w:rsidR="007E4411" w:rsidRPr="005E0562">
        <w:rPr>
          <w:rStyle w:val="apple-converted-space"/>
          <w:rFonts w:cstheme="minorHAnsi"/>
          <w:b/>
          <w:bCs/>
          <w:color w:val="FFFFFF"/>
          <w:sz w:val="24"/>
          <w:szCs w:val="24"/>
          <w:u w:val="single"/>
          <w:shd w:val="clear" w:color="auto" w:fill="233140"/>
        </w:rPr>
        <w:t> </w:t>
      </w:r>
      <w:r w:rsidR="007E4411" w:rsidRPr="005E0562">
        <w:rPr>
          <w:rStyle w:val="Strong"/>
          <w:rFonts w:cstheme="minorHAnsi"/>
          <w:color w:val="FFFFFF"/>
          <w:sz w:val="24"/>
          <w:szCs w:val="24"/>
          <w:u w:val="single"/>
          <w:shd w:val="clear" w:color="auto" w:fill="233140"/>
        </w:rPr>
        <w:t>İSİM- SOYİSİM- FAKÜLTE</w:t>
      </w:r>
      <w:r w:rsidR="007E4411" w:rsidRPr="005E0562">
        <w:rPr>
          <w:rStyle w:val="apple-converted-space"/>
          <w:rFonts w:cstheme="minorHAnsi"/>
          <w:color w:val="FFFFFF"/>
          <w:sz w:val="24"/>
          <w:szCs w:val="24"/>
          <w:shd w:val="clear" w:color="auto" w:fill="233140"/>
        </w:rPr>
        <w:t> </w:t>
      </w:r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olarak belirtilmesi gerekmektedir.</w:t>
      </w:r>
    </w:p>
    <w:p w:rsidR="007E4411" w:rsidRPr="005E0562" w:rsidRDefault="005E0562" w:rsidP="0065797A">
      <w:pPr>
        <w:spacing w:line="276" w:lineRule="auto"/>
        <w:jc w:val="both"/>
        <w:rPr>
          <w:rStyle w:val="Strong"/>
          <w:rFonts w:cstheme="minorHAnsi"/>
          <w:color w:val="FFFFFF"/>
          <w:sz w:val="24"/>
          <w:szCs w:val="24"/>
          <w:u w:val="single"/>
          <w:shd w:val="clear" w:color="auto" w:fill="233140"/>
        </w:rPr>
      </w:pPr>
      <w:r>
        <w:rPr>
          <w:rFonts w:cstheme="minorHAnsi"/>
          <w:color w:val="FFFFFF"/>
          <w:sz w:val="24"/>
          <w:szCs w:val="24"/>
          <w:shd w:val="clear" w:color="auto" w:fill="233140"/>
        </w:rPr>
        <w:t>A:2:</w:t>
      </w:r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Please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fill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the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form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given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below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about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the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information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of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the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nominated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student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(s)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or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group</w:t>
      </w:r>
      <w:proofErr w:type="spellEnd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 xml:space="preserve"> </w:t>
      </w:r>
      <w:proofErr w:type="spellStart"/>
      <w:r w:rsidR="007E4411" w:rsidRPr="005E0562">
        <w:rPr>
          <w:rFonts w:cstheme="minorHAnsi"/>
          <w:color w:val="FFFFFF"/>
          <w:sz w:val="24"/>
          <w:szCs w:val="24"/>
          <w:shd w:val="clear" w:color="auto" w:fill="233140"/>
        </w:rPr>
        <w:t>for</w:t>
      </w:r>
      <w:proofErr w:type="spellEnd"/>
      <w:r w:rsidR="007E4411" w:rsidRPr="005E0562">
        <w:rPr>
          <w:rStyle w:val="apple-converted-space"/>
          <w:rFonts w:cstheme="minorHAnsi"/>
          <w:color w:val="FFFFFF"/>
          <w:sz w:val="24"/>
          <w:szCs w:val="24"/>
          <w:shd w:val="clear" w:color="auto" w:fill="233140"/>
        </w:rPr>
        <w:t> </w:t>
      </w:r>
      <w:r w:rsidR="007E4411" w:rsidRPr="005E0562">
        <w:rPr>
          <w:rStyle w:val="Strong"/>
          <w:rFonts w:cstheme="minorHAnsi"/>
          <w:color w:val="FFFFFF"/>
          <w:sz w:val="24"/>
          <w:szCs w:val="24"/>
          <w:u w:val="single"/>
          <w:shd w:val="clear" w:color="auto" w:fill="233140"/>
        </w:rPr>
        <w:t>NAME- SURNAME- FACULTY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5B33" w:rsidRPr="005E0562" w:rsidTr="009241B7">
        <w:tc>
          <w:tcPr>
            <w:tcW w:w="9776" w:type="dxa"/>
          </w:tcPr>
          <w:p w:rsidR="00F85B33" w:rsidRPr="005E0562" w:rsidRDefault="00F85B33" w:rsidP="009241B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Öğrencilerin İs</w:t>
            </w:r>
            <w:r w:rsidR="009241B7">
              <w:rPr>
                <w:rFonts w:cstheme="minorHAnsi"/>
                <w:b/>
                <w:sz w:val="24"/>
                <w:szCs w:val="24"/>
              </w:rPr>
              <w:t xml:space="preserve">im-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soyisim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 ve Öğrenci numarasını içeren tabloyu buraya ekleyebilirsiniz./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You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 can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add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table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including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 Name-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Surname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and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 ID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number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 of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241B7">
              <w:rPr>
                <w:rFonts w:cstheme="minorHAnsi"/>
                <w:b/>
                <w:sz w:val="24"/>
                <w:szCs w:val="24"/>
              </w:rPr>
              <w:t>students</w:t>
            </w:r>
            <w:proofErr w:type="spellEnd"/>
            <w:r w:rsidR="009241B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85B33" w:rsidRPr="005E0562" w:rsidTr="009241B7">
        <w:tc>
          <w:tcPr>
            <w:tcW w:w="9776" w:type="dxa"/>
          </w:tcPr>
          <w:p w:rsidR="00F85B33" w:rsidRDefault="00F85B33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241B7" w:rsidRDefault="009241B7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241B7" w:rsidRDefault="009241B7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241B7" w:rsidRPr="005E0562" w:rsidRDefault="009241B7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E0562" w:rsidRDefault="005E0562" w:rsidP="0065797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241B7" w:rsidRDefault="008F56A5" w:rsidP="008F56A5">
      <w:pPr>
        <w:shd w:val="clear" w:color="auto" w:fill="F6F6F6"/>
        <w:spacing w:before="315" w:line="276" w:lineRule="auto"/>
        <w:jc w:val="center"/>
        <w:outlineLvl w:val="2"/>
        <w:rPr>
          <w:rFonts w:eastAsia="Times New Roman" w:cstheme="minorHAnsi"/>
          <w:b/>
          <w:color w:val="2C3E50"/>
          <w:sz w:val="28"/>
          <w:szCs w:val="24"/>
          <w:lang w:eastAsia="tr-TR"/>
        </w:rPr>
      </w:pPr>
      <w:r w:rsidRPr="008F56A5">
        <w:rPr>
          <w:rFonts w:eastAsia="Times New Roman" w:cstheme="minorHAnsi"/>
          <w:b/>
          <w:color w:val="2C3E50"/>
          <w:sz w:val="28"/>
          <w:szCs w:val="24"/>
          <w:lang w:eastAsia="tr-TR"/>
        </w:rPr>
        <w:t>*** Fotoğraf/</w:t>
      </w:r>
      <w:proofErr w:type="spellStart"/>
      <w:r w:rsidRPr="008F56A5">
        <w:rPr>
          <w:rFonts w:eastAsia="Times New Roman" w:cstheme="minorHAnsi"/>
          <w:b/>
          <w:color w:val="2C3E50"/>
          <w:sz w:val="28"/>
          <w:szCs w:val="24"/>
          <w:lang w:eastAsia="tr-TR"/>
        </w:rPr>
        <w:t>Görselsiz</w:t>
      </w:r>
      <w:proofErr w:type="spellEnd"/>
      <w:r w:rsidRPr="008F56A5">
        <w:rPr>
          <w:rFonts w:eastAsia="Times New Roman" w:cstheme="minorHAnsi"/>
          <w:b/>
          <w:color w:val="2C3E50"/>
          <w:sz w:val="28"/>
          <w:szCs w:val="24"/>
          <w:lang w:eastAsia="tr-TR"/>
        </w:rPr>
        <w:t xml:space="preserve"> başvurular tamamlanmamış sayılacaktır.***</w:t>
      </w:r>
    </w:p>
    <w:p w:rsidR="00D0509C" w:rsidRDefault="00D0509C" w:rsidP="00D0509C">
      <w:pPr>
        <w:shd w:val="clear" w:color="auto" w:fill="F6F6F6"/>
        <w:spacing w:before="315" w:line="276" w:lineRule="auto"/>
        <w:jc w:val="center"/>
        <w:outlineLvl w:val="2"/>
        <w:rPr>
          <w:rFonts w:eastAsia="Times New Roman" w:cstheme="minorHAnsi"/>
          <w:b/>
          <w:color w:val="2C3E50"/>
          <w:sz w:val="28"/>
          <w:szCs w:val="24"/>
          <w:lang w:eastAsia="tr-TR"/>
        </w:rPr>
      </w:pPr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 xml:space="preserve">***Applications </w:t>
      </w:r>
      <w:proofErr w:type="spellStart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>without</w:t>
      </w:r>
      <w:proofErr w:type="spellEnd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>photo</w:t>
      </w:r>
      <w:proofErr w:type="spellEnd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>/</w:t>
      </w:r>
      <w:proofErr w:type="spellStart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>image</w:t>
      </w:r>
      <w:proofErr w:type="spellEnd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>will</w:t>
      </w:r>
      <w:proofErr w:type="spellEnd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 xml:space="preserve"> be </w:t>
      </w:r>
      <w:proofErr w:type="spellStart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>taken</w:t>
      </w:r>
      <w:proofErr w:type="spellEnd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 xml:space="preserve"> as </w:t>
      </w:r>
      <w:proofErr w:type="spellStart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>non-completed</w:t>
      </w:r>
      <w:proofErr w:type="spellEnd"/>
      <w:r>
        <w:rPr>
          <w:rFonts w:eastAsia="Times New Roman" w:cstheme="minorHAnsi"/>
          <w:b/>
          <w:color w:val="2C3E50"/>
          <w:sz w:val="28"/>
          <w:szCs w:val="24"/>
          <w:lang w:eastAsia="tr-TR"/>
        </w:rPr>
        <w:t>***</w:t>
      </w:r>
    </w:p>
    <w:p w:rsidR="007E4411" w:rsidRPr="005E0562" w:rsidRDefault="005E0562" w:rsidP="00D0509C">
      <w:pPr>
        <w:shd w:val="clear" w:color="auto" w:fill="F6F6F6"/>
        <w:spacing w:before="315" w:line="276" w:lineRule="auto"/>
        <w:jc w:val="center"/>
        <w:outlineLvl w:val="2"/>
        <w:rPr>
          <w:rFonts w:eastAsia="Times New Roman" w:cstheme="minorHAnsi"/>
          <w:color w:val="2C3E50"/>
          <w:sz w:val="28"/>
          <w:szCs w:val="24"/>
          <w:lang w:eastAsia="tr-TR"/>
        </w:rPr>
      </w:pPr>
      <w:r w:rsidRPr="005E0562">
        <w:rPr>
          <w:rFonts w:eastAsia="Times New Roman" w:cstheme="minorHAnsi"/>
          <w:color w:val="2C3E50"/>
          <w:sz w:val="28"/>
          <w:szCs w:val="24"/>
          <w:lang w:eastAsia="tr-TR"/>
        </w:rPr>
        <w:t xml:space="preserve">B. </w:t>
      </w:r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 xml:space="preserve">Ödüle Adaylık Gerekçesi / </w:t>
      </w:r>
      <w:proofErr w:type="spellStart"/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>The</w:t>
      </w:r>
      <w:proofErr w:type="spellEnd"/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 xml:space="preserve"> </w:t>
      </w:r>
      <w:proofErr w:type="spellStart"/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>reason</w:t>
      </w:r>
      <w:proofErr w:type="spellEnd"/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color w:val="2C3E50"/>
          <w:sz w:val="28"/>
          <w:szCs w:val="24"/>
          <w:lang w:eastAsia="tr-TR"/>
        </w:rPr>
        <w:t>for</w:t>
      </w:r>
      <w:proofErr w:type="spellEnd"/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 xml:space="preserve"> </w:t>
      </w:r>
      <w:proofErr w:type="spellStart"/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>nominating</w:t>
      </w:r>
      <w:proofErr w:type="spellEnd"/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 xml:space="preserve"> </w:t>
      </w:r>
      <w:proofErr w:type="spellStart"/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>the</w:t>
      </w:r>
      <w:proofErr w:type="spellEnd"/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 xml:space="preserve"> </w:t>
      </w:r>
      <w:proofErr w:type="spellStart"/>
      <w:r w:rsidR="007E4411" w:rsidRPr="005E0562">
        <w:rPr>
          <w:rFonts w:eastAsia="Times New Roman" w:cstheme="minorHAnsi"/>
          <w:color w:val="2C3E50"/>
          <w:sz w:val="28"/>
          <w:szCs w:val="24"/>
          <w:lang w:eastAsia="tr-TR"/>
        </w:rPr>
        <w:t>candidate</w:t>
      </w:r>
      <w:proofErr w:type="spellEnd"/>
    </w:p>
    <w:p w:rsidR="007E4411" w:rsidRPr="005E0562" w:rsidRDefault="007E4411" w:rsidP="0065797A">
      <w:pPr>
        <w:numPr>
          <w:ilvl w:val="0"/>
          <w:numId w:val="2"/>
        </w:numPr>
        <w:shd w:val="clear" w:color="auto" w:fill="ECF0F1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color w:val="2C3E50"/>
          <w:sz w:val="24"/>
          <w:szCs w:val="24"/>
          <w:lang w:eastAsia="tr-TR"/>
        </w:rPr>
      </w:pPr>
      <w:r w:rsidRPr="005E0562">
        <w:rPr>
          <w:rFonts w:eastAsia="Times New Roman" w:cstheme="minorHAnsi"/>
          <w:b/>
          <w:bCs/>
          <w:color w:val="2C3E50"/>
          <w:sz w:val="24"/>
          <w:szCs w:val="24"/>
          <w:lang w:eastAsia="tr-TR"/>
        </w:rPr>
        <w:t>“Ödül Adaylık Gerekçesi”</w:t>
      </w:r>
      <w:r w:rsidRPr="005E0562">
        <w:rPr>
          <w:rFonts w:eastAsia="Times New Roman" w:cstheme="minorHAnsi"/>
          <w:b/>
          <w:color w:val="2C3E50"/>
          <w:sz w:val="24"/>
          <w:szCs w:val="24"/>
          <w:lang w:eastAsia="tr-TR"/>
        </w:rPr>
        <w:t> detaylı olarak açıklanmayan başvurular değerlendirmeye alınmayacaktır.</w:t>
      </w:r>
    </w:p>
    <w:p w:rsidR="005E0562" w:rsidRDefault="007E4411" w:rsidP="0065797A">
      <w:pPr>
        <w:numPr>
          <w:ilvl w:val="0"/>
          <w:numId w:val="2"/>
        </w:numPr>
        <w:shd w:val="clear" w:color="auto" w:fill="ECF0F1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color w:val="2C3E50"/>
          <w:sz w:val="24"/>
          <w:szCs w:val="24"/>
          <w:lang w:eastAsia="tr-TR"/>
        </w:rPr>
      </w:pPr>
      <w:r w:rsidRPr="005E0562">
        <w:rPr>
          <w:rFonts w:eastAsia="Times New Roman" w:cstheme="minorHAnsi"/>
          <w:b/>
          <w:color w:val="2C3E50"/>
          <w:sz w:val="24"/>
          <w:szCs w:val="24"/>
          <w:lang w:eastAsia="tr-TR"/>
        </w:rPr>
        <w:t xml:space="preserve">Başvurunuzu destekleyeceğini düşündüğünüz belge ve dokümanları </w:t>
      </w:r>
      <w:r w:rsidR="005E0562" w:rsidRPr="005E0562">
        <w:rPr>
          <w:rFonts w:eastAsia="Times New Roman" w:cstheme="minorHAnsi"/>
          <w:b/>
          <w:color w:val="2C3E50"/>
          <w:sz w:val="24"/>
          <w:szCs w:val="24"/>
          <w:lang w:eastAsia="tr-TR"/>
        </w:rPr>
        <w:t xml:space="preserve">lütfen e-mail ekine </w:t>
      </w:r>
      <w:r w:rsidRPr="005E0562">
        <w:rPr>
          <w:rFonts w:eastAsia="Times New Roman" w:cstheme="minorHAnsi"/>
          <w:b/>
          <w:color w:val="2C3E50"/>
          <w:sz w:val="24"/>
          <w:szCs w:val="24"/>
          <w:lang w:eastAsia="tr-TR"/>
        </w:rPr>
        <w:t>ekleyiniz.</w:t>
      </w:r>
    </w:p>
    <w:p w:rsidR="007E4411" w:rsidRPr="005E0562" w:rsidRDefault="007E4411" w:rsidP="0065797A">
      <w:pPr>
        <w:numPr>
          <w:ilvl w:val="0"/>
          <w:numId w:val="2"/>
        </w:numPr>
        <w:shd w:val="clear" w:color="auto" w:fill="ECF0F1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</w:pP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The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application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which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are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not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elaborated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with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their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detailed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reasoning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of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the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nominating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will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not be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processed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.</w:t>
      </w:r>
    </w:p>
    <w:p w:rsidR="007E4411" w:rsidRPr="005E0562" w:rsidRDefault="007E4411" w:rsidP="0065797A">
      <w:pPr>
        <w:numPr>
          <w:ilvl w:val="0"/>
          <w:numId w:val="2"/>
        </w:numPr>
        <w:shd w:val="clear" w:color="auto" w:fill="ECF0F1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</w:pP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If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you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have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a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providing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document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or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picture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,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please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upload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to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the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answer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question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of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the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next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question</w:t>
      </w:r>
      <w:proofErr w:type="spellEnd"/>
      <w:r w:rsidRPr="005E0562">
        <w:rPr>
          <w:rFonts w:eastAsia="Times New Roman" w:cstheme="minorHAnsi"/>
          <w:b/>
          <w:i/>
          <w:color w:val="2C3E50"/>
          <w:sz w:val="24"/>
          <w:szCs w:val="24"/>
          <w:lang w:eastAsia="tr-TR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7E4411" w:rsidRPr="005E0562" w:rsidTr="002D7C97">
        <w:tc>
          <w:tcPr>
            <w:tcW w:w="2547" w:type="dxa"/>
          </w:tcPr>
          <w:p w:rsidR="007E4411" w:rsidRPr="005E0562" w:rsidRDefault="007E4411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E0562">
              <w:rPr>
                <w:rFonts w:cstheme="minorHAnsi"/>
                <w:sz w:val="24"/>
                <w:szCs w:val="24"/>
              </w:rPr>
              <w:t>Yarışma/</w:t>
            </w:r>
            <w:proofErr w:type="spellStart"/>
            <w:r w:rsidRPr="005E0562">
              <w:rPr>
                <w:rFonts w:cstheme="minorHAnsi"/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7371" w:type="dxa"/>
          </w:tcPr>
          <w:p w:rsidR="007E4411" w:rsidRPr="005E0562" w:rsidRDefault="007E4411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4411" w:rsidRPr="005E0562" w:rsidTr="002D7C97">
        <w:tc>
          <w:tcPr>
            <w:tcW w:w="2547" w:type="dxa"/>
          </w:tcPr>
          <w:p w:rsidR="007E4411" w:rsidRPr="005E0562" w:rsidRDefault="007E4411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E0562">
              <w:rPr>
                <w:rFonts w:cstheme="minorHAnsi"/>
                <w:sz w:val="24"/>
                <w:szCs w:val="24"/>
              </w:rPr>
              <w:t xml:space="preserve">Etkinlik/ </w:t>
            </w:r>
            <w:proofErr w:type="spellStart"/>
            <w:r w:rsidRPr="005E0562">
              <w:rPr>
                <w:rFonts w:cstheme="minorHAnsi"/>
                <w:sz w:val="24"/>
                <w:szCs w:val="24"/>
              </w:rPr>
              <w:t>Event</w:t>
            </w:r>
            <w:proofErr w:type="spellEnd"/>
          </w:p>
        </w:tc>
        <w:tc>
          <w:tcPr>
            <w:tcW w:w="7371" w:type="dxa"/>
          </w:tcPr>
          <w:p w:rsidR="007E4411" w:rsidRPr="005E0562" w:rsidRDefault="007E4411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4411" w:rsidRPr="005E0562" w:rsidTr="002D7C97">
        <w:tc>
          <w:tcPr>
            <w:tcW w:w="2547" w:type="dxa"/>
          </w:tcPr>
          <w:p w:rsidR="007E4411" w:rsidRPr="005E0562" w:rsidRDefault="007E4411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E0562">
              <w:rPr>
                <w:rFonts w:cstheme="minorHAnsi"/>
                <w:sz w:val="24"/>
                <w:szCs w:val="24"/>
              </w:rPr>
              <w:t xml:space="preserve">Diğer/ </w:t>
            </w:r>
            <w:proofErr w:type="spellStart"/>
            <w:r w:rsidRPr="005E0562">
              <w:rPr>
                <w:rFonts w:cstheme="minorHAnsi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7371" w:type="dxa"/>
          </w:tcPr>
          <w:p w:rsidR="007E4411" w:rsidRPr="005E0562" w:rsidRDefault="007E4411" w:rsidP="0065797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E4411" w:rsidRDefault="007E4411" w:rsidP="0065797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E0562" w:rsidRDefault="005E0562" w:rsidP="0065797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E0562" w:rsidRDefault="005E0562" w:rsidP="0065797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F56A5" w:rsidRDefault="008F56A5" w:rsidP="0065797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5797A" w:rsidRPr="005E0562" w:rsidRDefault="0065797A" w:rsidP="0065797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E4411" w:rsidRDefault="007E4411" w:rsidP="0065797A">
      <w:pPr>
        <w:shd w:val="clear" w:color="auto" w:fill="233140"/>
        <w:spacing w:after="158" w:line="276" w:lineRule="auto"/>
        <w:jc w:val="both"/>
        <w:rPr>
          <w:rFonts w:eastAsia="Times New Roman" w:cstheme="minorHAnsi"/>
          <w:color w:val="FFFFFF"/>
          <w:sz w:val="24"/>
          <w:szCs w:val="24"/>
          <w:lang w:eastAsia="tr-TR"/>
        </w:rPr>
      </w:pPr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 xml:space="preserve">Lütfen seçtiğiniz kategori için aşağıdaki </w:t>
      </w:r>
      <w:proofErr w:type="gramStart"/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>kriterlerin</w:t>
      </w:r>
      <w:proofErr w:type="gram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 birden fazlasını seçip açıklayarak etkinliğiniz/yarışmanın özelliklerini değerlendiriniz ve açıklayınız.</w:t>
      </w:r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> /</w:t>
      </w:r>
    </w:p>
    <w:p w:rsidR="005E0562" w:rsidRPr="00D3796F" w:rsidRDefault="005E0562" w:rsidP="0065797A">
      <w:pPr>
        <w:shd w:val="clear" w:color="auto" w:fill="233140"/>
        <w:spacing w:after="0" w:line="276" w:lineRule="auto"/>
        <w:jc w:val="both"/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</w:pPr>
      <w:r w:rsidRPr="00D3796F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Sadece seçtiğiniz şıklar için açıklama yapınız.</w:t>
      </w:r>
      <w:r w:rsidR="00D3796F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 xml:space="preserve"> </w:t>
      </w:r>
      <w:r w:rsidRPr="00D3796F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En az üç şık seçiniz.</w:t>
      </w:r>
    </w:p>
    <w:p w:rsidR="007E4411" w:rsidRPr="005E0562" w:rsidRDefault="007E4411" w:rsidP="0065797A">
      <w:pPr>
        <w:shd w:val="clear" w:color="auto" w:fill="233140"/>
        <w:spacing w:after="158" w:line="276" w:lineRule="auto"/>
        <w:jc w:val="both"/>
        <w:rPr>
          <w:rFonts w:eastAsia="Times New Roman" w:cstheme="minorHAnsi"/>
          <w:color w:val="FFFFFF"/>
          <w:sz w:val="24"/>
          <w:szCs w:val="24"/>
          <w:lang w:eastAsia="tr-TR"/>
        </w:rPr>
      </w:pP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Please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explain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the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features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 of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your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event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/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competition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by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choosing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more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than</w:t>
      </w:r>
      <w:proofErr w:type="spellEnd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FFFFFF"/>
          <w:sz w:val="24"/>
          <w:szCs w:val="24"/>
          <w:lang w:eastAsia="tr-TR"/>
        </w:rPr>
        <w:t>one</w:t>
      </w:r>
      <w:proofErr w:type="spellEnd"/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> </w:t>
      </w:r>
      <w:proofErr w:type="spellStart"/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>category</w:t>
      </w:r>
      <w:proofErr w:type="spellEnd"/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>with</w:t>
      </w:r>
      <w:proofErr w:type="spellEnd"/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>criterias</w:t>
      </w:r>
      <w:proofErr w:type="spellEnd"/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>below</w:t>
      </w:r>
      <w:proofErr w:type="spellEnd"/>
      <w:r w:rsidRPr="005E0562">
        <w:rPr>
          <w:rFonts w:eastAsia="Times New Roman" w:cstheme="minorHAnsi"/>
          <w:color w:val="FFFFFF"/>
          <w:sz w:val="24"/>
          <w:szCs w:val="24"/>
          <w:lang w:eastAsia="tr-TR"/>
        </w:rPr>
        <w:t>.</w:t>
      </w:r>
    </w:p>
    <w:p w:rsidR="007E4411" w:rsidRPr="005E0562" w:rsidRDefault="007E4411" w:rsidP="0065797A">
      <w:pPr>
        <w:shd w:val="clear" w:color="auto" w:fill="233140"/>
        <w:spacing w:after="0" w:line="276" w:lineRule="auto"/>
        <w:jc w:val="both"/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</w:pPr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 </w:t>
      </w:r>
      <w:proofErr w:type="spellStart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Comment</w:t>
      </w:r>
      <w:proofErr w:type="spellEnd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only</w:t>
      </w:r>
      <w:proofErr w:type="spellEnd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 xml:space="preserve"> </w:t>
      </w:r>
      <w:proofErr w:type="spellStart"/>
      <w:r w:rsid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for</w:t>
      </w:r>
      <w:proofErr w:type="spellEnd"/>
      <w:r w:rsid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choose</w:t>
      </w:r>
      <w:r w:rsid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n</w:t>
      </w:r>
      <w:proofErr w:type="spellEnd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answer</w:t>
      </w:r>
      <w:r w:rsid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s</w:t>
      </w:r>
      <w:proofErr w:type="spellEnd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.</w:t>
      </w:r>
      <w:r w:rsidR="00D3796F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Please</w:t>
      </w:r>
      <w:proofErr w:type="spellEnd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 xml:space="preserve"> </w:t>
      </w:r>
      <w:proofErr w:type="spellStart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select</w:t>
      </w:r>
      <w:proofErr w:type="spellEnd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 xml:space="preserve"> at </w:t>
      </w:r>
      <w:proofErr w:type="spellStart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least</w:t>
      </w:r>
      <w:proofErr w:type="spellEnd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 xml:space="preserve"> 3 </w:t>
      </w:r>
      <w:proofErr w:type="spellStart"/>
      <w:r w:rsidRPr="005E0562">
        <w:rPr>
          <w:rFonts w:eastAsia="Times New Roman" w:cstheme="minorHAnsi"/>
          <w:b/>
          <w:bCs/>
          <w:color w:val="E75041"/>
          <w:sz w:val="28"/>
          <w:szCs w:val="24"/>
          <w:lang w:eastAsia="tr-TR"/>
        </w:rPr>
        <w:t>answers</w:t>
      </w:r>
      <w:proofErr w:type="spellEnd"/>
    </w:p>
    <w:p w:rsidR="007E4411" w:rsidRPr="005E0562" w:rsidRDefault="007E4411" w:rsidP="0065797A">
      <w:pPr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397"/>
        <w:gridCol w:w="6514"/>
      </w:tblGrid>
      <w:tr w:rsidR="001B625D" w:rsidRPr="00D3796F" w:rsidTr="005E4C34">
        <w:trPr>
          <w:jc w:val="center"/>
        </w:trPr>
        <w:tc>
          <w:tcPr>
            <w:tcW w:w="3397" w:type="dxa"/>
            <w:shd w:val="clear" w:color="auto" w:fill="FBE4D5" w:themeFill="accent2" w:themeFillTint="33"/>
          </w:tcPr>
          <w:p w:rsidR="00294A1B" w:rsidRDefault="001B625D" w:rsidP="002D7C97">
            <w:pPr>
              <w:spacing w:line="276" w:lineRule="auto"/>
              <w:rPr>
                <w:rFonts w:cstheme="minorHAnsi"/>
                <w:b/>
                <w:sz w:val="28"/>
                <w:szCs w:val="24"/>
              </w:rPr>
            </w:pPr>
            <w:r w:rsidRPr="00D3796F">
              <w:rPr>
                <w:rFonts w:cstheme="minorHAnsi"/>
                <w:b/>
                <w:sz w:val="28"/>
                <w:szCs w:val="24"/>
              </w:rPr>
              <w:t>Etkinlik</w:t>
            </w:r>
            <w:r w:rsidR="00D3796F">
              <w:rPr>
                <w:rFonts w:cstheme="minorHAnsi"/>
                <w:b/>
                <w:sz w:val="28"/>
                <w:szCs w:val="24"/>
              </w:rPr>
              <w:t>(</w:t>
            </w:r>
            <w:proofErr w:type="spellStart"/>
            <w:r w:rsidRPr="00D3796F">
              <w:rPr>
                <w:rFonts w:cstheme="minorHAnsi"/>
                <w:b/>
                <w:sz w:val="28"/>
                <w:szCs w:val="24"/>
              </w:rPr>
              <w:t>lerin</w:t>
            </w:r>
            <w:proofErr w:type="spellEnd"/>
            <w:r w:rsidR="00D3796F">
              <w:rPr>
                <w:rFonts w:cstheme="minorHAnsi"/>
                <w:b/>
                <w:sz w:val="28"/>
                <w:szCs w:val="24"/>
              </w:rPr>
              <w:t>)</w:t>
            </w:r>
            <w:r w:rsidRPr="00D3796F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294A1B">
              <w:rPr>
                <w:rFonts w:cstheme="minorHAnsi"/>
                <w:b/>
                <w:sz w:val="28"/>
                <w:szCs w:val="24"/>
              </w:rPr>
              <w:t>İ</w:t>
            </w:r>
            <w:r w:rsidRPr="00D3796F">
              <w:rPr>
                <w:rFonts w:cstheme="minorHAnsi"/>
                <w:b/>
                <w:sz w:val="28"/>
                <w:szCs w:val="24"/>
              </w:rPr>
              <w:t>smi/</w:t>
            </w:r>
          </w:p>
          <w:p w:rsidR="001B625D" w:rsidRDefault="001B625D" w:rsidP="002D7C97">
            <w:pPr>
              <w:spacing w:line="276" w:lineRule="auto"/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D3796F">
              <w:rPr>
                <w:rFonts w:cstheme="minorHAnsi"/>
                <w:b/>
                <w:sz w:val="28"/>
                <w:szCs w:val="24"/>
              </w:rPr>
              <w:t>Event</w:t>
            </w:r>
            <w:proofErr w:type="spellEnd"/>
            <w:r w:rsidRPr="00D3796F">
              <w:rPr>
                <w:rFonts w:cstheme="minorHAnsi"/>
                <w:b/>
                <w:sz w:val="28"/>
                <w:szCs w:val="24"/>
              </w:rPr>
              <w:t>(s) Name</w:t>
            </w:r>
          </w:p>
          <w:p w:rsidR="005E4C34" w:rsidRPr="005E4C34" w:rsidRDefault="005E4C34" w:rsidP="005E4C34">
            <w:pPr>
              <w:spacing w:line="276" w:lineRule="auto"/>
              <w:jc w:val="both"/>
              <w:rPr>
                <w:rFonts w:cstheme="minorHAnsi"/>
                <w:b/>
                <w:sz w:val="28"/>
                <w:szCs w:val="24"/>
              </w:rPr>
            </w:pPr>
            <w:r w:rsidRPr="005E4C34">
              <w:rPr>
                <w:rFonts w:cstheme="minorHAnsi"/>
                <w:b/>
                <w:sz w:val="28"/>
                <w:szCs w:val="24"/>
              </w:rPr>
              <w:t>Kulüp/Club:</w:t>
            </w:r>
          </w:p>
        </w:tc>
        <w:tc>
          <w:tcPr>
            <w:tcW w:w="6514" w:type="dxa"/>
            <w:shd w:val="clear" w:color="auto" w:fill="FBE4D5" w:themeFill="accent2" w:themeFillTint="33"/>
          </w:tcPr>
          <w:p w:rsidR="00EB0B27" w:rsidRDefault="00EB0B27" w:rsidP="0065797A">
            <w:pPr>
              <w:spacing w:line="276" w:lineRule="auto"/>
              <w:jc w:val="both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-</w:t>
            </w:r>
          </w:p>
          <w:p w:rsidR="00EB0B27" w:rsidRPr="00D3796F" w:rsidRDefault="00EB0B27" w:rsidP="0065797A">
            <w:pPr>
              <w:spacing w:line="276" w:lineRule="auto"/>
              <w:jc w:val="both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-</w:t>
            </w:r>
          </w:p>
        </w:tc>
      </w:tr>
    </w:tbl>
    <w:p w:rsidR="007E4411" w:rsidRPr="005E0562" w:rsidRDefault="007E4411" w:rsidP="0065797A">
      <w:pPr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1"/>
        <w:gridCol w:w="5700"/>
      </w:tblGrid>
      <w:tr w:rsidR="007E4411" w:rsidRPr="005E0562" w:rsidTr="007C17F9">
        <w:trPr>
          <w:jc w:val="center"/>
        </w:trPr>
        <w:tc>
          <w:tcPr>
            <w:tcW w:w="4254" w:type="dxa"/>
            <w:shd w:val="clear" w:color="auto" w:fill="DEEAF6" w:themeFill="accent1" w:themeFillTint="33"/>
          </w:tcPr>
          <w:p w:rsidR="00D3796F" w:rsidRPr="002D7C97" w:rsidRDefault="001B625D" w:rsidP="002D7C97">
            <w:r w:rsidRPr="002D7C97">
              <w:t>Düzeyi (Üniversitelerarası, liselerarası,</w:t>
            </w:r>
            <w:r w:rsidR="002D7C97">
              <w:t xml:space="preserve"> </w:t>
            </w:r>
            <w:r w:rsidRPr="002D7C97">
              <w:t>Ulusal, Uluslararası vb.) / Level (</w:t>
            </w:r>
            <w:proofErr w:type="spellStart"/>
            <w:r w:rsidRPr="002D7C97">
              <w:t>Intermurral</w:t>
            </w:r>
            <w:proofErr w:type="spellEnd"/>
            <w:r w:rsidRPr="002D7C97">
              <w:t xml:space="preserve">, </w:t>
            </w:r>
            <w:proofErr w:type="spellStart"/>
            <w:r w:rsidRPr="002D7C97">
              <w:t>interhighschools</w:t>
            </w:r>
            <w:proofErr w:type="spellEnd"/>
            <w:r w:rsidRPr="002D7C97">
              <w:t xml:space="preserve">, </w:t>
            </w:r>
            <w:proofErr w:type="spellStart"/>
            <w:r w:rsidRPr="002D7C97">
              <w:t>national</w:t>
            </w:r>
            <w:proofErr w:type="spellEnd"/>
            <w:r w:rsidRPr="002D7C97">
              <w:t xml:space="preserve">, </w:t>
            </w:r>
            <w:proofErr w:type="spellStart"/>
            <w:r w:rsidRPr="002D7C97">
              <w:t>international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etc</w:t>
            </w:r>
            <w:proofErr w:type="spellEnd"/>
            <w:r w:rsidRPr="002D7C97">
              <w:t>.)</w:t>
            </w:r>
          </w:p>
        </w:tc>
        <w:tc>
          <w:tcPr>
            <w:tcW w:w="5806" w:type="dxa"/>
            <w:shd w:val="clear" w:color="auto" w:fill="DEEAF6" w:themeFill="accent1" w:themeFillTint="33"/>
          </w:tcPr>
          <w:p w:rsidR="007E4411" w:rsidRPr="005E0562" w:rsidRDefault="007E4411" w:rsidP="0065797A">
            <w:pPr>
              <w:jc w:val="both"/>
              <w:rPr>
                <w:sz w:val="24"/>
                <w:szCs w:val="24"/>
              </w:rPr>
            </w:pPr>
          </w:p>
        </w:tc>
      </w:tr>
      <w:tr w:rsidR="007E4411" w:rsidRPr="005E0562" w:rsidTr="007C17F9">
        <w:trPr>
          <w:jc w:val="center"/>
        </w:trPr>
        <w:tc>
          <w:tcPr>
            <w:tcW w:w="4254" w:type="dxa"/>
          </w:tcPr>
          <w:p w:rsidR="007E4411" w:rsidRPr="002D7C97" w:rsidRDefault="001B625D" w:rsidP="002D7C97">
            <w:r w:rsidRPr="002D7C97">
              <w:t xml:space="preserve">Yarışmada alınan dereceler / </w:t>
            </w:r>
            <w:proofErr w:type="spellStart"/>
            <w:r w:rsidRPr="002D7C97">
              <w:t>Awards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obtained</w:t>
            </w:r>
            <w:proofErr w:type="spellEnd"/>
          </w:p>
        </w:tc>
        <w:tc>
          <w:tcPr>
            <w:tcW w:w="5806" w:type="dxa"/>
          </w:tcPr>
          <w:p w:rsidR="007E4411" w:rsidRPr="005E0562" w:rsidRDefault="007E4411" w:rsidP="0065797A">
            <w:pPr>
              <w:jc w:val="both"/>
              <w:rPr>
                <w:sz w:val="24"/>
                <w:szCs w:val="24"/>
              </w:rPr>
            </w:pPr>
          </w:p>
        </w:tc>
      </w:tr>
      <w:tr w:rsidR="007E4411" w:rsidRPr="005E0562" w:rsidTr="007C17F9">
        <w:trPr>
          <w:jc w:val="center"/>
        </w:trPr>
        <w:tc>
          <w:tcPr>
            <w:tcW w:w="4254" w:type="dxa"/>
            <w:shd w:val="clear" w:color="auto" w:fill="DEEAF6" w:themeFill="accent1" w:themeFillTint="33"/>
          </w:tcPr>
          <w:p w:rsidR="007E4411" w:rsidRPr="002D7C97" w:rsidRDefault="001B625D" w:rsidP="002D7C97">
            <w:bookmarkStart w:id="0" w:name="_GoBack"/>
            <w:r w:rsidRPr="002D7C97">
              <w:t xml:space="preserve">Katılan takım/grup ya da üniversite sayısı / </w:t>
            </w:r>
            <w:proofErr w:type="spellStart"/>
            <w:r w:rsidRPr="002D7C97">
              <w:t>Number</w:t>
            </w:r>
            <w:proofErr w:type="spellEnd"/>
            <w:r w:rsidRPr="002D7C97">
              <w:t xml:space="preserve"> of </w:t>
            </w:r>
            <w:proofErr w:type="spellStart"/>
            <w:r w:rsidRPr="002D7C97">
              <w:t>participated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team</w:t>
            </w:r>
            <w:proofErr w:type="spellEnd"/>
            <w:r w:rsidRPr="002D7C97">
              <w:t xml:space="preserve">/ </w:t>
            </w:r>
            <w:proofErr w:type="spellStart"/>
            <w:r w:rsidRPr="002D7C97">
              <w:t>group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or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university</w:t>
            </w:r>
            <w:proofErr w:type="spellEnd"/>
          </w:p>
        </w:tc>
        <w:tc>
          <w:tcPr>
            <w:tcW w:w="5806" w:type="dxa"/>
            <w:shd w:val="clear" w:color="auto" w:fill="DEEAF6" w:themeFill="accent1" w:themeFillTint="33"/>
          </w:tcPr>
          <w:p w:rsidR="007E4411" w:rsidRPr="005E0562" w:rsidRDefault="007E4411" w:rsidP="0065797A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7E4411" w:rsidRPr="005E0562" w:rsidTr="007C17F9">
        <w:trPr>
          <w:jc w:val="center"/>
        </w:trPr>
        <w:tc>
          <w:tcPr>
            <w:tcW w:w="4254" w:type="dxa"/>
          </w:tcPr>
          <w:p w:rsidR="007E4411" w:rsidRPr="002D7C97" w:rsidRDefault="001B625D" w:rsidP="002D7C97">
            <w:r w:rsidRPr="002D7C97">
              <w:t xml:space="preserve">Bütçe Kaynağı (Etkinliğin kendi bütçe, </w:t>
            </w:r>
            <w:proofErr w:type="gramStart"/>
            <w:r w:rsidRPr="002D7C97">
              <w:t>sponsorluk</w:t>
            </w:r>
            <w:proofErr w:type="gramEnd"/>
            <w:r w:rsidRPr="002D7C97">
              <w:t>, SU Birimleri) / Budget (</w:t>
            </w:r>
            <w:proofErr w:type="spellStart"/>
            <w:r w:rsidRPr="002D7C97">
              <w:t>Own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budget</w:t>
            </w:r>
            <w:proofErr w:type="spellEnd"/>
            <w:r w:rsidRPr="002D7C97">
              <w:t xml:space="preserve">, </w:t>
            </w:r>
            <w:proofErr w:type="spellStart"/>
            <w:r w:rsidRPr="002D7C97">
              <w:t>sponsorship</w:t>
            </w:r>
            <w:proofErr w:type="spellEnd"/>
            <w:r w:rsidRPr="002D7C97">
              <w:t xml:space="preserve">, SU </w:t>
            </w:r>
            <w:proofErr w:type="spellStart"/>
            <w:r w:rsidRPr="002D7C97">
              <w:t>Units</w:t>
            </w:r>
            <w:proofErr w:type="spellEnd"/>
            <w:r w:rsidRPr="002D7C97">
              <w:t>)</w:t>
            </w:r>
          </w:p>
        </w:tc>
        <w:tc>
          <w:tcPr>
            <w:tcW w:w="5806" w:type="dxa"/>
          </w:tcPr>
          <w:p w:rsidR="007E4411" w:rsidRPr="005E0562" w:rsidRDefault="007E4411" w:rsidP="0065797A">
            <w:pPr>
              <w:jc w:val="both"/>
              <w:rPr>
                <w:sz w:val="24"/>
                <w:szCs w:val="24"/>
              </w:rPr>
            </w:pPr>
          </w:p>
        </w:tc>
      </w:tr>
      <w:tr w:rsidR="007E4411" w:rsidRPr="005E0562" w:rsidTr="007C17F9">
        <w:trPr>
          <w:jc w:val="center"/>
        </w:trPr>
        <w:tc>
          <w:tcPr>
            <w:tcW w:w="4254" w:type="dxa"/>
            <w:shd w:val="clear" w:color="auto" w:fill="DEEAF6" w:themeFill="accent1" w:themeFillTint="33"/>
          </w:tcPr>
          <w:p w:rsidR="007E4411" w:rsidRPr="002D7C97" w:rsidRDefault="001B625D" w:rsidP="002D7C97">
            <w:r w:rsidRPr="002D7C97">
              <w:t>Oluşturulan kaynak miktarı (</w:t>
            </w:r>
            <w:proofErr w:type="gramStart"/>
            <w:r w:rsidRPr="002D7C97">
              <w:t>sponsorluk</w:t>
            </w:r>
            <w:proofErr w:type="gramEnd"/>
            <w:r w:rsidRPr="002D7C97">
              <w:t xml:space="preserve"> /</w:t>
            </w:r>
            <w:r w:rsidR="002D7C97">
              <w:t xml:space="preserve"> </w:t>
            </w:r>
            <w:r w:rsidRPr="002D7C97">
              <w:t xml:space="preserve">bilet satışı vb.) / </w:t>
            </w:r>
            <w:proofErr w:type="spellStart"/>
            <w:r w:rsidRPr="002D7C97">
              <w:t>Resources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created</w:t>
            </w:r>
            <w:proofErr w:type="spellEnd"/>
            <w:r w:rsidRPr="002D7C97">
              <w:t xml:space="preserve"> (</w:t>
            </w:r>
            <w:proofErr w:type="spellStart"/>
            <w:r w:rsidRPr="002D7C97">
              <w:t>sponsorship</w:t>
            </w:r>
            <w:proofErr w:type="spellEnd"/>
            <w:r w:rsidRPr="002D7C97">
              <w:t xml:space="preserve">, </w:t>
            </w:r>
            <w:proofErr w:type="spellStart"/>
            <w:r w:rsidRPr="002D7C97">
              <w:t>ticket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sale</w:t>
            </w:r>
            <w:proofErr w:type="spellEnd"/>
            <w:r w:rsidRPr="002D7C97">
              <w:t>)</w:t>
            </w:r>
          </w:p>
        </w:tc>
        <w:tc>
          <w:tcPr>
            <w:tcW w:w="5806" w:type="dxa"/>
            <w:shd w:val="clear" w:color="auto" w:fill="DEEAF6" w:themeFill="accent1" w:themeFillTint="33"/>
          </w:tcPr>
          <w:p w:rsidR="007E4411" w:rsidRPr="005E0562" w:rsidRDefault="007E4411" w:rsidP="0065797A">
            <w:pPr>
              <w:jc w:val="both"/>
              <w:rPr>
                <w:sz w:val="24"/>
                <w:szCs w:val="24"/>
              </w:rPr>
            </w:pPr>
          </w:p>
        </w:tc>
      </w:tr>
      <w:tr w:rsidR="007E4411" w:rsidRPr="005E0562" w:rsidTr="007C17F9">
        <w:trPr>
          <w:jc w:val="center"/>
        </w:trPr>
        <w:tc>
          <w:tcPr>
            <w:tcW w:w="4254" w:type="dxa"/>
          </w:tcPr>
          <w:p w:rsidR="007E4411" w:rsidRPr="002D7C97" w:rsidRDefault="001B625D" w:rsidP="002D7C97">
            <w:r w:rsidRPr="002D7C97">
              <w:t xml:space="preserve">Ulaşılan hedef kitlenin tanımı </w:t>
            </w:r>
            <w:proofErr w:type="gramStart"/>
            <w:r w:rsidRPr="002D7C97">
              <w:t>(</w:t>
            </w:r>
            <w:proofErr w:type="spellStart"/>
            <w:proofErr w:type="gramEnd"/>
            <w:r w:rsidRPr="002D7C97">
              <w:t>Description</w:t>
            </w:r>
            <w:proofErr w:type="spellEnd"/>
            <w:r w:rsidRPr="002D7C97">
              <w:t xml:space="preserve"> of </w:t>
            </w:r>
            <w:proofErr w:type="spellStart"/>
            <w:r w:rsidRPr="002D7C97">
              <w:t>target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group</w:t>
            </w:r>
            <w:proofErr w:type="spellEnd"/>
          </w:p>
        </w:tc>
        <w:tc>
          <w:tcPr>
            <w:tcW w:w="5806" w:type="dxa"/>
          </w:tcPr>
          <w:p w:rsidR="007E4411" w:rsidRPr="005E0562" w:rsidRDefault="007E4411" w:rsidP="0065797A">
            <w:pPr>
              <w:jc w:val="both"/>
              <w:rPr>
                <w:sz w:val="24"/>
                <w:szCs w:val="24"/>
              </w:rPr>
            </w:pPr>
          </w:p>
        </w:tc>
      </w:tr>
      <w:tr w:rsidR="007E4411" w:rsidRPr="005E0562" w:rsidTr="007C17F9">
        <w:trPr>
          <w:jc w:val="center"/>
        </w:trPr>
        <w:tc>
          <w:tcPr>
            <w:tcW w:w="4254" w:type="dxa"/>
            <w:shd w:val="clear" w:color="auto" w:fill="DEEAF6" w:themeFill="accent1" w:themeFillTint="33"/>
          </w:tcPr>
          <w:p w:rsidR="007E4411" w:rsidRPr="002D7C97" w:rsidRDefault="001B625D" w:rsidP="002D7C97">
            <w:r w:rsidRPr="002D7C97">
              <w:t xml:space="preserve">Toplumsal ve sosyal sorumluluk / </w:t>
            </w:r>
            <w:proofErr w:type="spellStart"/>
            <w:r w:rsidRPr="002D7C97">
              <w:t>Social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responsibility</w:t>
            </w:r>
            <w:proofErr w:type="spellEnd"/>
          </w:p>
        </w:tc>
        <w:tc>
          <w:tcPr>
            <w:tcW w:w="5806" w:type="dxa"/>
            <w:shd w:val="clear" w:color="auto" w:fill="DEEAF6" w:themeFill="accent1" w:themeFillTint="33"/>
          </w:tcPr>
          <w:p w:rsidR="007E4411" w:rsidRPr="005E0562" w:rsidRDefault="007E4411" w:rsidP="0065797A">
            <w:pPr>
              <w:jc w:val="both"/>
              <w:rPr>
                <w:sz w:val="24"/>
                <w:szCs w:val="24"/>
              </w:rPr>
            </w:pPr>
          </w:p>
        </w:tc>
      </w:tr>
      <w:tr w:rsidR="007E4411" w:rsidRPr="005E0562" w:rsidTr="007C17F9">
        <w:trPr>
          <w:jc w:val="center"/>
        </w:trPr>
        <w:tc>
          <w:tcPr>
            <w:tcW w:w="4254" w:type="dxa"/>
          </w:tcPr>
          <w:p w:rsidR="00D3796F" w:rsidRPr="002D7C97" w:rsidRDefault="001B625D" w:rsidP="002D7C97">
            <w:r w:rsidRPr="002D7C97">
              <w:t>Kampus kültürüne ve kurumsal işleyişe katkısı /</w:t>
            </w:r>
            <w:proofErr w:type="spellStart"/>
            <w:r w:rsidRPr="002D7C97">
              <w:t>Contribution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to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the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campus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culture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or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corporate</w:t>
            </w:r>
            <w:proofErr w:type="spellEnd"/>
            <w:r w:rsidRPr="002D7C97">
              <w:t xml:space="preserve"> </w:t>
            </w:r>
            <w:proofErr w:type="spellStart"/>
            <w:r w:rsidRPr="002D7C97">
              <w:t>functioning</w:t>
            </w:r>
            <w:proofErr w:type="spellEnd"/>
          </w:p>
        </w:tc>
        <w:tc>
          <w:tcPr>
            <w:tcW w:w="5806" w:type="dxa"/>
          </w:tcPr>
          <w:p w:rsidR="007E4411" w:rsidRPr="005E0562" w:rsidRDefault="007E4411" w:rsidP="0065797A">
            <w:pPr>
              <w:jc w:val="both"/>
              <w:rPr>
                <w:sz w:val="24"/>
                <w:szCs w:val="24"/>
              </w:rPr>
            </w:pPr>
          </w:p>
        </w:tc>
      </w:tr>
      <w:tr w:rsidR="001B625D" w:rsidRPr="005E0562" w:rsidTr="007C17F9">
        <w:trPr>
          <w:jc w:val="center"/>
        </w:trPr>
        <w:tc>
          <w:tcPr>
            <w:tcW w:w="4254" w:type="dxa"/>
            <w:shd w:val="clear" w:color="auto" w:fill="DEEAF6" w:themeFill="accent1" w:themeFillTint="33"/>
          </w:tcPr>
          <w:p w:rsidR="00D3796F" w:rsidRPr="002D7C97" w:rsidRDefault="001B625D" w:rsidP="002D7C97">
            <w:r w:rsidRPr="002D7C97">
              <w:t xml:space="preserve">Yabancı Uyruklu öğrenci </w:t>
            </w:r>
            <w:proofErr w:type="gramStart"/>
            <w:r w:rsidRPr="002D7C97">
              <w:t>en</w:t>
            </w:r>
            <w:r w:rsidR="002D7C97" w:rsidRPr="002D7C97">
              <w:t>tegrasyonu</w:t>
            </w:r>
            <w:proofErr w:type="gramEnd"/>
            <w:r w:rsidR="002D7C97">
              <w:t xml:space="preserve"> </w:t>
            </w:r>
            <w:r w:rsidR="002D7C97" w:rsidRPr="002D7C97">
              <w:t>/</w:t>
            </w:r>
            <w:r w:rsidR="002D7C97">
              <w:t xml:space="preserve"> </w:t>
            </w:r>
            <w:r w:rsidR="002D7C97" w:rsidRPr="002D7C97">
              <w:t>katılımı</w:t>
            </w:r>
            <w:r w:rsidRPr="002D7C97">
              <w:t xml:space="preserve">/ </w:t>
            </w:r>
            <w:r w:rsidR="002D7C97">
              <w:t xml:space="preserve"> </w:t>
            </w:r>
            <w:proofErr w:type="spellStart"/>
            <w:r w:rsidRPr="002D7C97">
              <w:t>Internationalization</w:t>
            </w:r>
            <w:proofErr w:type="spellEnd"/>
          </w:p>
        </w:tc>
        <w:tc>
          <w:tcPr>
            <w:tcW w:w="5806" w:type="dxa"/>
            <w:shd w:val="clear" w:color="auto" w:fill="DEEAF6" w:themeFill="accent1" w:themeFillTint="33"/>
          </w:tcPr>
          <w:p w:rsidR="001B625D" w:rsidRPr="005E0562" w:rsidRDefault="001B625D" w:rsidP="0065797A">
            <w:pPr>
              <w:jc w:val="both"/>
              <w:rPr>
                <w:sz w:val="24"/>
                <w:szCs w:val="24"/>
              </w:rPr>
            </w:pPr>
          </w:p>
        </w:tc>
      </w:tr>
      <w:tr w:rsidR="001B625D" w:rsidRPr="005E0562" w:rsidTr="007C17F9">
        <w:trPr>
          <w:jc w:val="center"/>
        </w:trPr>
        <w:tc>
          <w:tcPr>
            <w:tcW w:w="4254" w:type="dxa"/>
          </w:tcPr>
          <w:p w:rsidR="001B625D" w:rsidRPr="002D7C97" w:rsidRDefault="001B625D" w:rsidP="002D7C97">
            <w:proofErr w:type="spellStart"/>
            <w:r w:rsidRPr="002D7C97">
              <w:t>Other</w:t>
            </w:r>
            <w:proofErr w:type="spellEnd"/>
          </w:p>
        </w:tc>
        <w:tc>
          <w:tcPr>
            <w:tcW w:w="5806" w:type="dxa"/>
          </w:tcPr>
          <w:p w:rsidR="001B625D" w:rsidRPr="005E0562" w:rsidRDefault="001B625D" w:rsidP="0065797A">
            <w:pPr>
              <w:jc w:val="both"/>
              <w:rPr>
                <w:sz w:val="24"/>
                <w:szCs w:val="24"/>
              </w:rPr>
            </w:pPr>
          </w:p>
        </w:tc>
      </w:tr>
    </w:tbl>
    <w:p w:rsidR="007E4411" w:rsidRPr="005E0562" w:rsidRDefault="007E4411" w:rsidP="0065797A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7E4411" w:rsidRPr="005E0562" w:rsidSect="007808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06" w:rsidRDefault="00642706" w:rsidP="001B625D">
      <w:pPr>
        <w:spacing w:after="0" w:line="240" w:lineRule="auto"/>
      </w:pPr>
      <w:r>
        <w:separator/>
      </w:r>
    </w:p>
  </w:endnote>
  <w:endnote w:type="continuationSeparator" w:id="0">
    <w:p w:rsidR="00642706" w:rsidRDefault="00642706" w:rsidP="001B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A5" w:rsidRDefault="008F5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7A" w:rsidRPr="0065797A" w:rsidRDefault="0065797A" w:rsidP="0065797A">
    <w:pPr>
      <w:pStyle w:val="Footer"/>
      <w:jc w:val="center"/>
      <w:rPr>
        <w:b/>
        <w:color w:val="000000" w:themeColor="text1"/>
        <w:sz w:val="24"/>
      </w:rPr>
    </w:pPr>
    <w:r w:rsidRPr="0065797A">
      <w:rPr>
        <w:b/>
        <w:color w:val="000000" w:themeColor="text1"/>
        <w:sz w:val="24"/>
      </w:rPr>
      <w:t xml:space="preserve">Öğrenci Kaynakları/ </w:t>
    </w:r>
    <w:proofErr w:type="spellStart"/>
    <w:r w:rsidRPr="0065797A">
      <w:rPr>
        <w:b/>
        <w:color w:val="000000" w:themeColor="text1"/>
        <w:sz w:val="24"/>
      </w:rPr>
      <w:t>Student</w:t>
    </w:r>
    <w:proofErr w:type="spellEnd"/>
    <w:r w:rsidRPr="0065797A">
      <w:rPr>
        <w:b/>
        <w:color w:val="000000" w:themeColor="text1"/>
        <w:sz w:val="24"/>
      </w:rPr>
      <w:t xml:space="preserve"> </w:t>
    </w:r>
    <w:proofErr w:type="spellStart"/>
    <w:r w:rsidRPr="0065797A">
      <w:rPr>
        <w:b/>
        <w:color w:val="000000" w:themeColor="text1"/>
        <w:sz w:val="24"/>
      </w:rPr>
      <w:t>Resources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A5" w:rsidRDefault="008F5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06" w:rsidRDefault="00642706" w:rsidP="001B625D">
      <w:pPr>
        <w:spacing w:after="0" w:line="240" w:lineRule="auto"/>
      </w:pPr>
      <w:r>
        <w:separator/>
      </w:r>
    </w:p>
  </w:footnote>
  <w:footnote w:type="continuationSeparator" w:id="0">
    <w:p w:rsidR="00642706" w:rsidRDefault="00642706" w:rsidP="001B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A5" w:rsidRDefault="008F5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62" w:rsidRPr="001B625D" w:rsidRDefault="005E0562" w:rsidP="002D7C97">
    <w:pPr>
      <w:pStyle w:val="Header"/>
      <w:jc w:val="center"/>
      <w:rPr>
        <w:b/>
        <w:color w:val="C00000"/>
        <w:sz w:val="28"/>
      </w:rPr>
    </w:pPr>
    <w:r w:rsidRPr="001B625D">
      <w:rPr>
        <w:b/>
        <w:color w:val="C00000"/>
        <w:sz w:val="28"/>
      </w:rPr>
      <w:t>2017 Ders Dışı Öğrenci Etkinlikleri Ödül Töreni Aday Gösterme Formu</w:t>
    </w:r>
  </w:p>
  <w:p w:rsidR="005E0562" w:rsidRDefault="005E0562" w:rsidP="002D7C97">
    <w:pPr>
      <w:pStyle w:val="Header"/>
      <w:jc w:val="center"/>
      <w:rPr>
        <w:b/>
        <w:color w:val="C00000"/>
        <w:sz w:val="28"/>
      </w:rPr>
    </w:pPr>
    <w:r w:rsidRPr="001B625D">
      <w:rPr>
        <w:b/>
        <w:color w:val="C00000"/>
        <w:sz w:val="28"/>
      </w:rPr>
      <w:t xml:space="preserve">2017 </w:t>
    </w:r>
    <w:proofErr w:type="spellStart"/>
    <w:r w:rsidRPr="001B625D">
      <w:rPr>
        <w:b/>
        <w:color w:val="C00000"/>
        <w:sz w:val="28"/>
      </w:rPr>
      <w:t>Extracurricular</w:t>
    </w:r>
    <w:proofErr w:type="spellEnd"/>
    <w:r w:rsidRPr="001B625D">
      <w:rPr>
        <w:b/>
        <w:color w:val="C00000"/>
        <w:sz w:val="28"/>
      </w:rPr>
      <w:t xml:space="preserve"> </w:t>
    </w:r>
    <w:proofErr w:type="spellStart"/>
    <w:r w:rsidRPr="001B625D">
      <w:rPr>
        <w:b/>
        <w:color w:val="C00000"/>
        <w:sz w:val="28"/>
      </w:rPr>
      <w:t>Student</w:t>
    </w:r>
    <w:proofErr w:type="spellEnd"/>
    <w:r w:rsidRPr="001B625D">
      <w:rPr>
        <w:b/>
        <w:color w:val="C00000"/>
        <w:sz w:val="28"/>
      </w:rPr>
      <w:t xml:space="preserve"> </w:t>
    </w:r>
    <w:proofErr w:type="spellStart"/>
    <w:r w:rsidRPr="001B625D">
      <w:rPr>
        <w:b/>
        <w:color w:val="C00000"/>
        <w:sz w:val="28"/>
      </w:rPr>
      <w:t>Activities</w:t>
    </w:r>
    <w:proofErr w:type="spellEnd"/>
    <w:r w:rsidRPr="001B625D">
      <w:rPr>
        <w:b/>
        <w:color w:val="C00000"/>
        <w:sz w:val="28"/>
      </w:rPr>
      <w:t xml:space="preserve"> </w:t>
    </w:r>
    <w:proofErr w:type="spellStart"/>
    <w:r w:rsidRPr="001B625D">
      <w:rPr>
        <w:b/>
        <w:color w:val="C00000"/>
        <w:sz w:val="28"/>
      </w:rPr>
      <w:t>Awards</w:t>
    </w:r>
    <w:proofErr w:type="spellEnd"/>
    <w:r w:rsidRPr="001B625D">
      <w:rPr>
        <w:b/>
        <w:color w:val="C00000"/>
        <w:sz w:val="28"/>
      </w:rPr>
      <w:t xml:space="preserve"> </w:t>
    </w:r>
    <w:proofErr w:type="spellStart"/>
    <w:r w:rsidRPr="001B625D">
      <w:rPr>
        <w:b/>
        <w:color w:val="C00000"/>
        <w:sz w:val="28"/>
      </w:rPr>
      <w:t>Nomination</w:t>
    </w:r>
    <w:proofErr w:type="spellEnd"/>
    <w:r w:rsidRPr="001B625D">
      <w:rPr>
        <w:b/>
        <w:color w:val="C00000"/>
        <w:sz w:val="28"/>
      </w:rPr>
      <w:t xml:space="preserve"> Form</w:t>
    </w:r>
  </w:p>
  <w:p w:rsidR="002D7C97" w:rsidRPr="001B625D" w:rsidRDefault="002D7C97" w:rsidP="002D7C97">
    <w:pPr>
      <w:pStyle w:val="Header"/>
      <w:jc w:val="center"/>
      <w:rPr>
        <w:b/>
        <w:color w:val="C00000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A5" w:rsidRDefault="008F5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A9F"/>
    <w:multiLevelType w:val="multilevel"/>
    <w:tmpl w:val="BF26D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34DE7"/>
    <w:multiLevelType w:val="hybridMultilevel"/>
    <w:tmpl w:val="E7BEF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11"/>
    <w:rsid w:val="00116FCD"/>
    <w:rsid w:val="001B625D"/>
    <w:rsid w:val="001E75F9"/>
    <w:rsid w:val="00211657"/>
    <w:rsid w:val="00294A1B"/>
    <w:rsid w:val="002D7C97"/>
    <w:rsid w:val="002E67FD"/>
    <w:rsid w:val="003B06FB"/>
    <w:rsid w:val="004A251D"/>
    <w:rsid w:val="005E0562"/>
    <w:rsid w:val="005E4C34"/>
    <w:rsid w:val="0063588D"/>
    <w:rsid w:val="00642706"/>
    <w:rsid w:val="0065797A"/>
    <w:rsid w:val="006640C4"/>
    <w:rsid w:val="007808D3"/>
    <w:rsid w:val="007C17F9"/>
    <w:rsid w:val="007E4411"/>
    <w:rsid w:val="008F0B10"/>
    <w:rsid w:val="008F56A5"/>
    <w:rsid w:val="009241B7"/>
    <w:rsid w:val="00BC26D1"/>
    <w:rsid w:val="00D0509C"/>
    <w:rsid w:val="00D3796F"/>
    <w:rsid w:val="00E85A19"/>
    <w:rsid w:val="00EB0B27"/>
    <w:rsid w:val="00F84BC4"/>
    <w:rsid w:val="00F8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74C4A1-075E-4799-9346-DCC1BFC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7E44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4411"/>
    <w:rPr>
      <w:color w:val="0000FF"/>
      <w:u w:val="single"/>
    </w:rPr>
  </w:style>
  <w:style w:type="table" w:styleId="TableGrid">
    <w:name w:val="Table Grid"/>
    <w:basedOn w:val="TableNormal"/>
    <w:uiPriority w:val="39"/>
    <w:rsid w:val="007E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4411"/>
  </w:style>
  <w:style w:type="paragraph" w:styleId="ListParagraph">
    <w:name w:val="List Paragraph"/>
    <w:basedOn w:val="Normal"/>
    <w:uiPriority w:val="34"/>
    <w:qFormat/>
    <w:rsid w:val="007E44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441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B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5D"/>
  </w:style>
  <w:style w:type="paragraph" w:styleId="Footer">
    <w:name w:val="footer"/>
    <w:basedOn w:val="Normal"/>
    <w:link w:val="FooterChar"/>
    <w:uiPriority w:val="99"/>
    <w:unhideWhenUsed/>
    <w:rsid w:val="001B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8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3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0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5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7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86919">
          <w:marLeft w:val="0"/>
          <w:marRight w:val="0"/>
          <w:marTop w:val="0"/>
          <w:marBottom w:val="0"/>
          <w:divBdr>
            <w:top w:val="single" w:sz="2" w:space="31" w:color="DBDBDB"/>
            <w:left w:val="single" w:sz="6" w:space="0" w:color="DBDBDB"/>
            <w:bottom w:val="single" w:sz="2" w:space="0" w:color="DBDBDB"/>
            <w:right w:val="single" w:sz="6" w:space="0" w:color="DBDBDB"/>
          </w:divBdr>
          <w:divsChild>
            <w:div w:id="1923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55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7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99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49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3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9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918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@sabanciuniv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ubs@sabanciuniv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cal@sabanciuniv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5F8A-70FA-4815-AEC5-3DD544C4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suuser</dc:creator>
  <cp:keywords/>
  <dc:description/>
  <cp:lastModifiedBy>suuser</cp:lastModifiedBy>
  <cp:revision>14</cp:revision>
  <dcterms:created xsi:type="dcterms:W3CDTF">2017-04-18T06:46:00Z</dcterms:created>
  <dcterms:modified xsi:type="dcterms:W3CDTF">2017-04-18T08:31:00Z</dcterms:modified>
</cp:coreProperties>
</file>