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2AE45" w14:textId="77777777" w:rsidR="00103471" w:rsidRPr="002C3931" w:rsidRDefault="00EB62C9" w:rsidP="00501751">
      <w:pPr>
        <w:rPr>
          <w:rFonts w:asciiTheme="minorHAnsi" w:hAnsiTheme="minorHAnsi" w:cs="Arial"/>
          <w:b/>
          <w:color w:val="FF9900"/>
          <w:sz w:val="22"/>
          <w:szCs w:val="22"/>
          <w:lang w:val="en-GB"/>
        </w:rPr>
      </w:pPr>
      <w:r w:rsidRPr="002C3931">
        <w:rPr>
          <w:rFonts w:asciiTheme="minorHAnsi" w:hAnsiTheme="minorHAnsi" w:cs="Arial"/>
          <w:b/>
          <w:noProof/>
          <w:color w:val="FF9900"/>
          <w:sz w:val="22"/>
          <w:szCs w:val="22"/>
        </w:rPr>
        <w:drawing>
          <wp:inline distT="0" distB="0" distL="0" distR="0" wp14:anchorId="17844044" wp14:editId="47A21D49">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63346674" w14:textId="77777777" w:rsidR="00103471" w:rsidRPr="002C3931" w:rsidRDefault="00103471" w:rsidP="00501751">
      <w:pPr>
        <w:rPr>
          <w:rFonts w:asciiTheme="minorHAnsi" w:hAnsiTheme="minorHAnsi" w:cs="Arial"/>
          <w:b/>
          <w:color w:val="FF9900"/>
          <w:sz w:val="22"/>
          <w:szCs w:val="22"/>
          <w:lang w:val="en-GB"/>
        </w:rPr>
      </w:pPr>
    </w:p>
    <w:p w14:paraId="6C4B64BA" w14:textId="77777777" w:rsidR="00F95D61" w:rsidRPr="002C3931" w:rsidRDefault="00F95D61" w:rsidP="00F95D61">
      <w:pPr>
        <w:jc w:val="center"/>
        <w:rPr>
          <w:rFonts w:asciiTheme="minorHAnsi" w:eastAsiaTheme="minorHAnsi" w:hAnsiTheme="minorHAnsi" w:cstheme="minorBidi"/>
          <w:b/>
          <w:sz w:val="28"/>
          <w:szCs w:val="28"/>
        </w:rPr>
      </w:pPr>
      <w:r w:rsidRPr="002C3931">
        <w:rPr>
          <w:rFonts w:asciiTheme="minorHAnsi" w:eastAsiaTheme="minorHAnsi" w:hAnsiTheme="minorHAnsi" w:cstheme="minorBidi"/>
          <w:b/>
          <w:sz w:val="28"/>
          <w:szCs w:val="28"/>
        </w:rPr>
        <w:t>Terms of Reference</w:t>
      </w:r>
    </w:p>
    <w:p w14:paraId="236425B0" w14:textId="1479058A" w:rsidR="00F95D61" w:rsidRDefault="00F95D61" w:rsidP="00F95D61">
      <w:pPr>
        <w:jc w:val="center"/>
        <w:rPr>
          <w:rFonts w:asciiTheme="minorHAnsi" w:eastAsiaTheme="minorHAnsi" w:hAnsiTheme="minorHAnsi" w:cstheme="minorBidi"/>
          <w:b/>
          <w:sz w:val="32"/>
          <w:szCs w:val="32"/>
        </w:rPr>
      </w:pPr>
      <w:r w:rsidRPr="002C3931">
        <w:rPr>
          <w:rFonts w:asciiTheme="minorHAnsi" w:eastAsiaTheme="minorHAnsi" w:hAnsiTheme="minorHAnsi" w:cstheme="minorBidi"/>
          <w:b/>
          <w:sz w:val="32"/>
          <w:szCs w:val="32"/>
        </w:rPr>
        <w:t xml:space="preserve">Internship, </w:t>
      </w:r>
      <w:r w:rsidR="00A41E3F">
        <w:rPr>
          <w:rFonts w:asciiTheme="minorHAnsi" w:eastAsiaTheme="minorHAnsi" w:hAnsiTheme="minorHAnsi" w:cstheme="minorBidi"/>
          <w:b/>
          <w:sz w:val="32"/>
          <w:szCs w:val="32"/>
        </w:rPr>
        <w:t>Youth participation in SDGs</w:t>
      </w:r>
      <w:r w:rsidRPr="002C3931">
        <w:rPr>
          <w:rFonts w:asciiTheme="minorHAnsi" w:eastAsiaTheme="minorHAnsi" w:hAnsiTheme="minorHAnsi" w:cstheme="minorBidi"/>
          <w:b/>
          <w:sz w:val="32"/>
          <w:szCs w:val="32"/>
        </w:rPr>
        <w:t>, EECARO</w:t>
      </w:r>
    </w:p>
    <w:p w14:paraId="54069CFD" w14:textId="77777777" w:rsidR="0087451E" w:rsidRPr="002C3931" w:rsidRDefault="0087451E" w:rsidP="00F95D61">
      <w:pPr>
        <w:jc w:val="center"/>
        <w:rPr>
          <w:rFonts w:asciiTheme="minorHAnsi" w:eastAsiaTheme="minorHAnsi" w:hAnsiTheme="minorHAnsi" w:cstheme="minorBidi"/>
          <w:b/>
          <w:sz w:val="32"/>
          <w:szCs w:val="32"/>
        </w:rPr>
      </w:pPr>
    </w:p>
    <w:p w14:paraId="1CC17DC3" w14:textId="77777777" w:rsidR="00F95D61" w:rsidRPr="002C3931" w:rsidRDefault="00F95D61" w:rsidP="00D61554">
      <w:pPr>
        <w:outlineLvl w:val="0"/>
        <w:rPr>
          <w:rFonts w:asciiTheme="minorHAnsi" w:hAnsiTheme="minorHAnsi" w:cs="Arial"/>
          <w:b/>
          <w:color w:val="FF9900"/>
          <w:sz w:val="22"/>
          <w:szCs w:val="22"/>
          <w:lang w:val="en-GB"/>
        </w:rPr>
      </w:pPr>
    </w:p>
    <w:p w14:paraId="4602723D" w14:textId="77777777" w:rsidR="00C4009B" w:rsidRPr="002C3931" w:rsidRDefault="00F95D61" w:rsidP="00F95D61">
      <w:pPr>
        <w:rPr>
          <w:rFonts w:asciiTheme="minorHAnsi" w:hAnsiTheme="minorHAnsi"/>
          <w:b/>
          <w:sz w:val="22"/>
          <w:szCs w:val="22"/>
        </w:rPr>
      </w:pPr>
      <w:r w:rsidRPr="002C3931">
        <w:rPr>
          <w:rFonts w:asciiTheme="minorHAnsi" w:hAnsiTheme="minorHAnsi"/>
          <w:sz w:val="22"/>
          <w:szCs w:val="22"/>
        </w:rPr>
        <w:t>Position:</w:t>
      </w:r>
      <w:r w:rsidRPr="002C3931">
        <w:rPr>
          <w:rFonts w:asciiTheme="minorHAnsi" w:hAnsiTheme="minorHAnsi"/>
          <w:b/>
          <w:sz w:val="22"/>
          <w:szCs w:val="22"/>
        </w:rPr>
        <w:tab/>
      </w:r>
      <w:r w:rsidRPr="002C3931">
        <w:rPr>
          <w:rFonts w:asciiTheme="minorHAnsi" w:hAnsiTheme="minorHAnsi"/>
          <w:b/>
          <w:sz w:val="22"/>
          <w:szCs w:val="22"/>
        </w:rPr>
        <w:tab/>
        <w:t xml:space="preserve">Internship </w:t>
      </w:r>
    </w:p>
    <w:p w14:paraId="66E5642D" w14:textId="69C67546" w:rsidR="00F95D61" w:rsidRPr="002C3931" w:rsidRDefault="00F95D61" w:rsidP="002C3931">
      <w:pPr>
        <w:ind w:left="2160" w:hanging="2160"/>
        <w:rPr>
          <w:rFonts w:asciiTheme="minorHAnsi" w:hAnsiTheme="minorHAnsi"/>
          <w:b/>
          <w:sz w:val="22"/>
          <w:szCs w:val="22"/>
        </w:rPr>
      </w:pPr>
      <w:r w:rsidRPr="002C3931">
        <w:rPr>
          <w:rFonts w:asciiTheme="minorHAnsi" w:hAnsiTheme="minorHAnsi"/>
          <w:sz w:val="22"/>
          <w:szCs w:val="22"/>
        </w:rPr>
        <w:t>Location:</w:t>
      </w:r>
      <w:r w:rsidR="002C3931" w:rsidRPr="002C3931">
        <w:rPr>
          <w:rFonts w:asciiTheme="minorHAnsi" w:hAnsiTheme="minorHAnsi"/>
          <w:b/>
          <w:sz w:val="22"/>
          <w:szCs w:val="22"/>
        </w:rPr>
        <w:tab/>
      </w:r>
      <w:r w:rsidR="00CB4CE4">
        <w:rPr>
          <w:rFonts w:asciiTheme="minorHAnsi" w:hAnsiTheme="minorHAnsi"/>
          <w:b/>
          <w:sz w:val="22"/>
          <w:szCs w:val="22"/>
        </w:rPr>
        <w:t xml:space="preserve">UNFPA </w:t>
      </w:r>
      <w:r w:rsidR="00C4009B" w:rsidRPr="002C3931">
        <w:rPr>
          <w:rFonts w:asciiTheme="minorHAnsi" w:hAnsiTheme="minorHAnsi"/>
          <w:b/>
          <w:sz w:val="22"/>
          <w:szCs w:val="22"/>
        </w:rPr>
        <w:t>E</w:t>
      </w:r>
      <w:r w:rsidR="00D90D0E" w:rsidRPr="002C3931">
        <w:rPr>
          <w:rFonts w:asciiTheme="minorHAnsi" w:hAnsiTheme="minorHAnsi"/>
          <w:b/>
          <w:sz w:val="22"/>
          <w:szCs w:val="22"/>
        </w:rPr>
        <w:t xml:space="preserve">ast </w:t>
      </w:r>
      <w:r w:rsidR="00C4009B" w:rsidRPr="002C3931">
        <w:rPr>
          <w:rFonts w:asciiTheme="minorHAnsi" w:hAnsiTheme="minorHAnsi"/>
          <w:b/>
          <w:sz w:val="22"/>
          <w:szCs w:val="22"/>
        </w:rPr>
        <w:t>E</w:t>
      </w:r>
      <w:r w:rsidR="00D90D0E" w:rsidRPr="002C3931">
        <w:rPr>
          <w:rFonts w:asciiTheme="minorHAnsi" w:hAnsiTheme="minorHAnsi"/>
          <w:b/>
          <w:sz w:val="22"/>
          <w:szCs w:val="22"/>
        </w:rPr>
        <w:t xml:space="preserve">urope &amp; </w:t>
      </w:r>
      <w:r w:rsidR="00C4009B" w:rsidRPr="002C3931">
        <w:rPr>
          <w:rFonts w:asciiTheme="minorHAnsi" w:hAnsiTheme="minorHAnsi"/>
          <w:b/>
          <w:sz w:val="22"/>
          <w:szCs w:val="22"/>
        </w:rPr>
        <w:t>C</w:t>
      </w:r>
      <w:r w:rsidR="00D90D0E" w:rsidRPr="002C3931">
        <w:rPr>
          <w:rFonts w:asciiTheme="minorHAnsi" w:hAnsiTheme="minorHAnsi"/>
          <w:b/>
          <w:sz w:val="22"/>
          <w:szCs w:val="22"/>
        </w:rPr>
        <w:t xml:space="preserve">entral </w:t>
      </w:r>
      <w:r w:rsidR="00C4009B" w:rsidRPr="002C3931">
        <w:rPr>
          <w:rFonts w:asciiTheme="minorHAnsi" w:hAnsiTheme="minorHAnsi"/>
          <w:b/>
          <w:sz w:val="22"/>
          <w:szCs w:val="22"/>
        </w:rPr>
        <w:t>A</w:t>
      </w:r>
      <w:r w:rsidR="00D90D0E" w:rsidRPr="002C3931">
        <w:rPr>
          <w:rFonts w:asciiTheme="minorHAnsi" w:hAnsiTheme="minorHAnsi"/>
          <w:b/>
          <w:sz w:val="22"/>
          <w:szCs w:val="22"/>
        </w:rPr>
        <w:t>sia</w:t>
      </w:r>
      <w:r w:rsidR="00C4009B" w:rsidRPr="002C3931">
        <w:rPr>
          <w:rFonts w:asciiTheme="minorHAnsi" w:hAnsiTheme="minorHAnsi"/>
          <w:b/>
          <w:sz w:val="22"/>
          <w:szCs w:val="22"/>
        </w:rPr>
        <w:t xml:space="preserve"> Regional Office</w:t>
      </w:r>
      <w:r w:rsidR="00D90D0E" w:rsidRPr="002C3931">
        <w:rPr>
          <w:rFonts w:asciiTheme="minorHAnsi" w:hAnsiTheme="minorHAnsi"/>
          <w:b/>
          <w:sz w:val="22"/>
          <w:szCs w:val="22"/>
        </w:rPr>
        <w:t>, Istanbul</w:t>
      </w:r>
    </w:p>
    <w:p w14:paraId="09410045" w14:textId="52CD07A7" w:rsidR="00F95D61" w:rsidRPr="002C3931" w:rsidRDefault="00F95D61" w:rsidP="00F95D61">
      <w:pPr>
        <w:rPr>
          <w:rFonts w:asciiTheme="minorHAnsi" w:hAnsiTheme="minorHAnsi"/>
          <w:b/>
          <w:sz w:val="22"/>
          <w:szCs w:val="22"/>
        </w:rPr>
      </w:pPr>
      <w:r w:rsidRPr="002C3931">
        <w:rPr>
          <w:rFonts w:asciiTheme="minorHAnsi" w:hAnsiTheme="minorHAnsi"/>
          <w:sz w:val="22"/>
          <w:szCs w:val="22"/>
        </w:rPr>
        <w:t>Duration:</w:t>
      </w:r>
      <w:r w:rsidRPr="002C3931">
        <w:rPr>
          <w:rFonts w:asciiTheme="minorHAnsi" w:hAnsiTheme="minorHAnsi"/>
          <w:b/>
          <w:sz w:val="22"/>
          <w:szCs w:val="22"/>
        </w:rPr>
        <w:tab/>
      </w:r>
      <w:r w:rsidRPr="002C3931">
        <w:rPr>
          <w:rFonts w:asciiTheme="minorHAnsi" w:hAnsiTheme="minorHAnsi"/>
          <w:b/>
          <w:sz w:val="22"/>
          <w:szCs w:val="22"/>
        </w:rPr>
        <w:tab/>
      </w:r>
      <w:r w:rsidRPr="00064984">
        <w:rPr>
          <w:rFonts w:asciiTheme="minorHAnsi" w:hAnsiTheme="minorHAnsi"/>
          <w:b/>
          <w:sz w:val="22"/>
          <w:szCs w:val="22"/>
          <w:highlight w:val="yellow"/>
        </w:rPr>
        <w:t xml:space="preserve">3-6 months, starting </w:t>
      </w:r>
      <w:bookmarkStart w:id="0" w:name="_GoBack"/>
      <w:bookmarkEnd w:id="0"/>
      <w:r w:rsidR="00A41E3F">
        <w:rPr>
          <w:rFonts w:asciiTheme="minorHAnsi" w:hAnsiTheme="minorHAnsi"/>
          <w:b/>
          <w:sz w:val="22"/>
          <w:szCs w:val="22"/>
          <w:highlight w:val="yellow"/>
        </w:rPr>
        <w:t>January 2019</w:t>
      </w:r>
      <w:r w:rsidRPr="00064984">
        <w:rPr>
          <w:rFonts w:asciiTheme="minorHAnsi" w:hAnsiTheme="minorHAnsi"/>
          <w:b/>
          <w:sz w:val="22"/>
          <w:szCs w:val="22"/>
          <w:highlight w:val="yellow"/>
        </w:rPr>
        <w:t>.</w:t>
      </w:r>
    </w:p>
    <w:p w14:paraId="1DB41C74" w14:textId="19EE65DC" w:rsidR="00F95D61" w:rsidRPr="002C3931" w:rsidRDefault="00F95D61" w:rsidP="00F95D61">
      <w:pPr>
        <w:rPr>
          <w:rFonts w:asciiTheme="minorHAnsi" w:hAnsiTheme="minorHAnsi"/>
          <w:b/>
          <w:sz w:val="22"/>
          <w:szCs w:val="22"/>
        </w:rPr>
      </w:pPr>
      <w:r w:rsidRPr="002C3931">
        <w:rPr>
          <w:rFonts w:asciiTheme="minorHAnsi" w:hAnsiTheme="minorHAnsi"/>
          <w:sz w:val="22"/>
          <w:szCs w:val="22"/>
        </w:rPr>
        <w:t>Time:</w:t>
      </w:r>
      <w:r w:rsidRPr="002C3931">
        <w:rPr>
          <w:rFonts w:asciiTheme="minorHAnsi" w:hAnsiTheme="minorHAnsi"/>
          <w:b/>
          <w:sz w:val="22"/>
          <w:szCs w:val="22"/>
        </w:rPr>
        <w:tab/>
      </w:r>
      <w:r w:rsidRPr="002C3931">
        <w:rPr>
          <w:rFonts w:asciiTheme="minorHAnsi" w:hAnsiTheme="minorHAnsi"/>
          <w:b/>
          <w:sz w:val="22"/>
          <w:szCs w:val="22"/>
        </w:rPr>
        <w:tab/>
      </w:r>
      <w:r w:rsidRPr="002C3931">
        <w:rPr>
          <w:rFonts w:asciiTheme="minorHAnsi" w:hAnsiTheme="minorHAnsi"/>
          <w:b/>
          <w:sz w:val="22"/>
          <w:szCs w:val="22"/>
        </w:rPr>
        <w:tab/>
        <w:t xml:space="preserve">Full </w:t>
      </w:r>
      <w:r w:rsidR="00206484">
        <w:rPr>
          <w:rFonts w:asciiTheme="minorHAnsi" w:hAnsiTheme="minorHAnsi"/>
          <w:b/>
          <w:sz w:val="22"/>
          <w:szCs w:val="22"/>
        </w:rPr>
        <w:t>time</w:t>
      </w:r>
      <w:r w:rsidRPr="002C3931">
        <w:rPr>
          <w:rFonts w:asciiTheme="minorHAnsi" w:hAnsiTheme="minorHAnsi"/>
          <w:b/>
          <w:sz w:val="22"/>
          <w:szCs w:val="22"/>
        </w:rPr>
        <w:t>; unpaid.</w:t>
      </w:r>
    </w:p>
    <w:p w14:paraId="5BBDE8C6" w14:textId="77777777" w:rsidR="002C3931" w:rsidRPr="002C3931" w:rsidRDefault="002C3931" w:rsidP="00F95D61">
      <w:pPr>
        <w:rPr>
          <w:rFonts w:asciiTheme="minorHAnsi" w:hAnsiTheme="minorHAnsi"/>
          <w:sz w:val="22"/>
          <w:szCs w:val="22"/>
        </w:rPr>
      </w:pPr>
    </w:p>
    <w:p w14:paraId="1F97E85F" w14:textId="77777777" w:rsidR="002C3931" w:rsidRPr="002C3931" w:rsidRDefault="002C3931" w:rsidP="002C3931">
      <w:pPr>
        <w:spacing w:after="120"/>
        <w:rPr>
          <w:rFonts w:asciiTheme="minorHAnsi" w:hAnsiTheme="minorHAnsi"/>
          <w:b/>
          <w:sz w:val="28"/>
          <w:szCs w:val="28"/>
        </w:rPr>
      </w:pPr>
      <w:r w:rsidRPr="002C3931">
        <w:rPr>
          <w:rFonts w:asciiTheme="minorHAnsi" w:hAnsiTheme="minorHAnsi"/>
          <w:b/>
          <w:sz w:val="28"/>
          <w:szCs w:val="28"/>
        </w:rPr>
        <w:t>Overview</w:t>
      </w:r>
    </w:p>
    <w:p w14:paraId="3391922A" w14:textId="329F8CCD" w:rsidR="00A41E3F" w:rsidRDefault="00A41E3F" w:rsidP="00F95D61">
      <w:pPr>
        <w:rPr>
          <w:rFonts w:asciiTheme="minorHAnsi" w:hAnsiTheme="minorHAnsi"/>
          <w:sz w:val="22"/>
          <w:szCs w:val="22"/>
        </w:rPr>
      </w:pPr>
      <w:r>
        <w:rPr>
          <w:rFonts w:asciiTheme="minorHAnsi" w:hAnsiTheme="minorHAnsi"/>
          <w:sz w:val="22"/>
          <w:szCs w:val="22"/>
        </w:rPr>
        <w:t>UNFPA regional strategy for Eastern Europe and Central Asia and the new UN Youth Strategy both have youth participation in intergove</w:t>
      </w:r>
      <w:r w:rsidR="00521481">
        <w:rPr>
          <w:rFonts w:asciiTheme="minorHAnsi" w:hAnsiTheme="minorHAnsi"/>
          <w:sz w:val="22"/>
          <w:szCs w:val="22"/>
        </w:rPr>
        <w:t>rnmental process as a priority</w:t>
      </w:r>
      <w:r>
        <w:rPr>
          <w:rFonts w:asciiTheme="minorHAnsi" w:hAnsiTheme="minorHAnsi"/>
          <w:sz w:val="22"/>
          <w:szCs w:val="22"/>
        </w:rPr>
        <w:t xml:space="preserve">. For intergovernmental processes to be effective there needs to be clear linkages to both national level preparation and follow up. </w:t>
      </w:r>
    </w:p>
    <w:p w14:paraId="28881292" w14:textId="77777777" w:rsidR="00A41E3F" w:rsidRDefault="00A41E3F" w:rsidP="00F95D61">
      <w:pPr>
        <w:rPr>
          <w:rFonts w:asciiTheme="minorHAnsi" w:hAnsiTheme="minorHAnsi"/>
          <w:sz w:val="22"/>
          <w:szCs w:val="22"/>
        </w:rPr>
      </w:pPr>
    </w:p>
    <w:p w14:paraId="21BA4254" w14:textId="10F5A74B" w:rsidR="002C3931" w:rsidRDefault="00A41E3F" w:rsidP="00F95D61">
      <w:pPr>
        <w:rPr>
          <w:rFonts w:asciiTheme="minorHAnsi" w:hAnsiTheme="minorHAnsi" w:cs="Arial"/>
          <w:sz w:val="22"/>
          <w:szCs w:val="22"/>
          <w:shd w:val="clear" w:color="auto" w:fill="FFFFFF"/>
          <w:lang w:val="en-GB"/>
        </w:rPr>
      </w:pPr>
      <w:r>
        <w:rPr>
          <w:rFonts w:asciiTheme="minorHAnsi" w:hAnsiTheme="minorHAnsi"/>
          <w:sz w:val="22"/>
          <w:szCs w:val="22"/>
        </w:rPr>
        <w:t>Under the guidance and supervision of</w:t>
      </w:r>
      <w:r w:rsidR="002C3931" w:rsidRPr="002C3931">
        <w:rPr>
          <w:rFonts w:asciiTheme="minorHAnsi" w:hAnsiTheme="minorHAnsi" w:cs="Arial"/>
          <w:sz w:val="22"/>
          <w:szCs w:val="22"/>
          <w:shd w:val="clear" w:color="auto" w:fill="FFFFFF"/>
          <w:lang w:val="en-GB"/>
        </w:rPr>
        <w:t xml:space="preserve"> UNFPA EECARO</w:t>
      </w:r>
      <w:r w:rsidR="00206484">
        <w:rPr>
          <w:rFonts w:asciiTheme="minorHAnsi" w:hAnsiTheme="minorHAnsi" w:cs="Arial"/>
          <w:sz w:val="22"/>
          <w:szCs w:val="22"/>
          <w:shd w:val="clear" w:color="auto" w:fill="FFFFFF"/>
          <w:lang w:val="en-GB"/>
        </w:rPr>
        <w:t xml:space="preserve"> Programme Specialist,</w:t>
      </w:r>
      <w:r w:rsidR="002C3931" w:rsidRPr="002C3931">
        <w:rPr>
          <w:rFonts w:asciiTheme="minorHAnsi" w:hAnsiTheme="minorHAnsi" w:cs="Arial"/>
          <w:sz w:val="22"/>
          <w:szCs w:val="22"/>
          <w:shd w:val="clear" w:color="auto" w:fill="FFFFFF"/>
          <w:lang w:val="en-GB"/>
        </w:rPr>
        <w:t xml:space="preserve"> </w:t>
      </w:r>
      <w:r>
        <w:rPr>
          <w:rFonts w:asciiTheme="minorHAnsi" w:hAnsiTheme="minorHAnsi" w:cs="Arial"/>
          <w:sz w:val="22"/>
          <w:szCs w:val="22"/>
          <w:shd w:val="clear" w:color="auto" w:fill="FFFFFF"/>
          <w:lang w:val="en-GB"/>
        </w:rPr>
        <w:t>Adolescent and Youth the intern support mobilising regional youth organizations and networks to engage in regional</w:t>
      </w:r>
      <w:r w:rsidR="00521481">
        <w:rPr>
          <w:rFonts w:asciiTheme="minorHAnsi" w:hAnsiTheme="minorHAnsi" w:cs="Arial"/>
          <w:sz w:val="22"/>
          <w:szCs w:val="22"/>
          <w:shd w:val="clear" w:color="auto" w:fill="FFFFFF"/>
          <w:lang w:val="en-GB"/>
        </w:rPr>
        <w:t xml:space="preserve"> and global intergovernmental</w:t>
      </w:r>
      <w:r>
        <w:rPr>
          <w:rFonts w:asciiTheme="minorHAnsi" w:hAnsiTheme="minorHAnsi" w:cs="Arial"/>
          <w:sz w:val="22"/>
          <w:szCs w:val="22"/>
          <w:shd w:val="clear" w:color="auto" w:fill="FFFFFF"/>
          <w:lang w:val="en-GB"/>
        </w:rPr>
        <w:t xml:space="preserve"> processes around the International Conference on Population and Development</w:t>
      </w:r>
      <w:r w:rsidR="0063475E">
        <w:rPr>
          <w:rFonts w:asciiTheme="minorHAnsi" w:hAnsiTheme="minorHAnsi" w:cs="Arial"/>
          <w:sz w:val="22"/>
          <w:szCs w:val="22"/>
          <w:shd w:val="clear" w:color="auto" w:fill="FFFFFF"/>
          <w:lang w:val="en-GB"/>
        </w:rPr>
        <w:t xml:space="preserve"> and </w:t>
      </w:r>
      <w:r>
        <w:rPr>
          <w:rFonts w:asciiTheme="minorHAnsi" w:hAnsiTheme="minorHAnsi" w:cs="Arial"/>
          <w:sz w:val="22"/>
          <w:szCs w:val="22"/>
          <w:shd w:val="clear" w:color="auto" w:fill="FFFFFF"/>
          <w:lang w:val="en-GB"/>
        </w:rPr>
        <w:t xml:space="preserve">the Sustainable Development Goals. This includes supporting youth voices in the Commission on Population and Development, the Regional Sustainable Development Forum, UN ECOSOC youth forum and the High Level Political Forum.  </w:t>
      </w:r>
      <w:r w:rsidR="0063475E">
        <w:rPr>
          <w:rFonts w:asciiTheme="minorHAnsi" w:hAnsiTheme="minorHAnsi" w:cs="Arial"/>
          <w:sz w:val="22"/>
          <w:szCs w:val="22"/>
          <w:shd w:val="clear" w:color="auto" w:fill="FFFFFF"/>
          <w:lang w:val="en-GB"/>
        </w:rPr>
        <w:t xml:space="preserve">At the same time, the intern will be a capacity for national youth organizations and for UNFPA Country Offices engagement at national level around the mentioned regional and global intergovernmental processes, as well as the Voluntary National Reviews of the Sustainable Development Goals. </w:t>
      </w:r>
    </w:p>
    <w:p w14:paraId="577B90FF" w14:textId="77777777" w:rsidR="00206484" w:rsidRDefault="00206484" w:rsidP="00F95D61">
      <w:pPr>
        <w:rPr>
          <w:rFonts w:asciiTheme="minorHAnsi" w:hAnsiTheme="minorHAnsi" w:cs="Arial"/>
          <w:sz w:val="22"/>
          <w:szCs w:val="22"/>
          <w:shd w:val="clear" w:color="auto" w:fill="FFFFFF"/>
          <w:lang w:val="en-GB"/>
        </w:rPr>
      </w:pPr>
    </w:p>
    <w:p w14:paraId="43383786" w14:textId="77777777" w:rsidR="002C3931" w:rsidRPr="002C3931" w:rsidRDefault="002C3931" w:rsidP="00F95D61">
      <w:pPr>
        <w:rPr>
          <w:rFonts w:asciiTheme="minorHAnsi" w:hAnsiTheme="minorHAnsi" w:cs="Arial"/>
          <w:sz w:val="22"/>
          <w:szCs w:val="22"/>
          <w:shd w:val="clear" w:color="auto" w:fill="FFFFFF"/>
          <w:lang w:val="en-GB"/>
        </w:rPr>
      </w:pPr>
    </w:p>
    <w:p w14:paraId="5EB6F3B5" w14:textId="77777777" w:rsidR="002C3931" w:rsidRPr="002C3931" w:rsidRDefault="002C3931" w:rsidP="002C3931">
      <w:pPr>
        <w:spacing w:after="120"/>
        <w:rPr>
          <w:rFonts w:asciiTheme="minorHAnsi" w:hAnsiTheme="minorHAnsi"/>
          <w:b/>
          <w:sz w:val="28"/>
          <w:szCs w:val="28"/>
        </w:rPr>
      </w:pPr>
      <w:r w:rsidRPr="002C3931">
        <w:rPr>
          <w:rFonts w:asciiTheme="minorHAnsi" w:hAnsiTheme="minorHAnsi"/>
          <w:b/>
          <w:sz w:val="28"/>
          <w:szCs w:val="28"/>
        </w:rPr>
        <w:t>Tasks and responsibilities</w:t>
      </w:r>
    </w:p>
    <w:p w14:paraId="2BB05367" w14:textId="77777777" w:rsidR="002C3931" w:rsidRPr="002C3931" w:rsidRDefault="002C3931" w:rsidP="002C3931">
      <w:pPr>
        <w:spacing w:after="120"/>
        <w:rPr>
          <w:rFonts w:asciiTheme="minorHAnsi" w:hAnsiTheme="minorHAnsi"/>
          <w:sz w:val="22"/>
          <w:szCs w:val="22"/>
        </w:rPr>
      </w:pPr>
      <w:r w:rsidRPr="002C3931">
        <w:rPr>
          <w:rFonts w:asciiTheme="minorHAnsi" w:hAnsiTheme="minorHAnsi"/>
          <w:sz w:val="22"/>
          <w:szCs w:val="22"/>
        </w:rPr>
        <w:t xml:space="preserve">Tasks and responsibilities will include (but are not limited to): </w:t>
      </w:r>
    </w:p>
    <w:p w14:paraId="53534097" w14:textId="4FC9653D" w:rsidR="000948B7" w:rsidRDefault="002370B6" w:rsidP="0087451E">
      <w:pPr>
        <w:pStyle w:val="ListParagraph"/>
        <w:numPr>
          <w:ilvl w:val="0"/>
          <w:numId w:val="31"/>
        </w:numPr>
        <w:shd w:val="clear" w:color="auto" w:fill="FFFFFF"/>
        <w:tabs>
          <w:tab w:val="left" w:pos="8172"/>
        </w:tabs>
        <w:spacing w:before="240" w:after="240" w:line="276" w:lineRule="auto"/>
        <w:ind w:left="450" w:right="450" w:hanging="450"/>
        <w:rPr>
          <w:rFonts w:asciiTheme="minorHAnsi" w:hAnsiTheme="minorHAnsi" w:cs="Arial"/>
          <w:color w:val="222222"/>
          <w:sz w:val="22"/>
          <w:szCs w:val="22"/>
          <w:shd w:val="clear" w:color="auto" w:fill="FFFFFF"/>
          <w:lang w:val="en-GB"/>
        </w:rPr>
      </w:pPr>
      <w:r>
        <w:rPr>
          <w:rFonts w:asciiTheme="minorHAnsi" w:hAnsiTheme="minorHAnsi" w:cs="Arial"/>
          <w:color w:val="222222"/>
          <w:sz w:val="22"/>
          <w:szCs w:val="22"/>
          <w:shd w:val="clear" w:color="auto" w:fill="FFFFFF"/>
          <w:lang w:val="en-GB"/>
        </w:rPr>
        <w:t xml:space="preserve">Compile, </w:t>
      </w:r>
      <w:r w:rsidR="00913790">
        <w:rPr>
          <w:rFonts w:asciiTheme="minorHAnsi" w:hAnsiTheme="minorHAnsi" w:cs="Arial"/>
          <w:color w:val="222222"/>
          <w:sz w:val="22"/>
          <w:szCs w:val="22"/>
          <w:shd w:val="clear" w:color="auto" w:fill="FFFFFF"/>
          <w:lang w:val="en-GB"/>
        </w:rPr>
        <w:t>s</w:t>
      </w:r>
      <w:r w:rsidR="0063475E">
        <w:rPr>
          <w:rFonts w:asciiTheme="minorHAnsi" w:hAnsiTheme="minorHAnsi" w:cs="Arial"/>
          <w:color w:val="222222"/>
          <w:sz w:val="22"/>
          <w:szCs w:val="22"/>
          <w:shd w:val="clear" w:color="auto" w:fill="FFFFFF"/>
          <w:lang w:val="en-GB"/>
        </w:rPr>
        <w:t xml:space="preserve">ystematize, </w:t>
      </w:r>
      <w:r>
        <w:rPr>
          <w:rFonts w:asciiTheme="minorHAnsi" w:hAnsiTheme="minorHAnsi" w:cs="Arial"/>
          <w:color w:val="222222"/>
          <w:sz w:val="22"/>
          <w:szCs w:val="22"/>
          <w:shd w:val="clear" w:color="auto" w:fill="FFFFFF"/>
          <w:lang w:val="en-GB"/>
        </w:rPr>
        <w:t xml:space="preserve">analyse </w:t>
      </w:r>
      <w:r w:rsidR="0063475E">
        <w:rPr>
          <w:rFonts w:asciiTheme="minorHAnsi" w:hAnsiTheme="minorHAnsi" w:cs="Arial"/>
          <w:color w:val="222222"/>
          <w:sz w:val="22"/>
          <w:szCs w:val="22"/>
          <w:shd w:val="clear" w:color="auto" w:fill="FFFFFF"/>
          <w:lang w:val="en-GB"/>
        </w:rPr>
        <w:t xml:space="preserve">and share </w:t>
      </w:r>
      <w:r w:rsidR="000948B7">
        <w:rPr>
          <w:rFonts w:asciiTheme="minorHAnsi" w:hAnsiTheme="minorHAnsi" w:cs="Arial"/>
          <w:color w:val="222222"/>
          <w:sz w:val="22"/>
          <w:szCs w:val="22"/>
          <w:shd w:val="clear" w:color="auto" w:fill="FFFFFF"/>
          <w:lang w:val="en-GB"/>
        </w:rPr>
        <w:t>existing experience</w:t>
      </w:r>
      <w:r w:rsidR="0063475E">
        <w:rPr>
          <w:rFonts w:asciiTheme="minorHAnsi" w:hAnsiTheme="minorHAnsi" w:cs="Arial"/>
          <w:color w:val="222222"/>
          <w:sz w:val="22"/>
          <w:szCs w:val="22"/>
          <w:shd w:val="clear" w:color="auto" w:fill="FFFFFF"/>
          <w:lang w:val="en-GB"/>
        </w:rPr>
        <w:t xml:space="preserve">s on youth mobilization for intergovernmental processes and engagement on the Voluntary National Reviews of the Sustainable Development Goals. </w:t>
      </w:r>
    </w:p>
    <w:p w14:paraId="6E3671E6" w14:textId="60B5E78E" w:rsidR="0063475E" w:rsidRDefault="0063475E" w:rsidP="0087451E">
      <w:pPr>
        <w:pStyle w:val="ListParagraph"/>
        <w:numPr>
          <w:ilvl w:val="0"/>
          <w:numId w:val="31"/>
        </w:numPr>
        <w:shd w:val="clear" w:color="auto" w:fill="FFFFFF"/>
        <w:tabs>
          <w:tab w:val="left" w:pos="8172"/>
        </w:tabs>
        <w:spacing w:before="240" w:after="240" w:line="276" w:lineRule="auto"/>
        <w:ind w:left="450" w:right="450" w:hanging="450"/>
        <w:rPr>
          <w:rFonts w:asciiTheme="minorHAnsi" w:hAnsiTheme="minorHAnsi" w:cs="Arial"/>
          <w:color w:val="222222"/>
          <w:sz w:val="22"/>
          <w:szCs w:val="22"/>
          <w:shd w:val="clear" w:color="auto" w:fill="FFFFFF"/>
          <w:lang w:val="en-GB"/>
        </w:rPr>
      </w:pPr>
      <w:r>
        <w:rPr>
          <w:rFonts w:asciiTheme="minorHAnsi" w:hAnsiTheme="minorHAnsi" w:cs="Arial"/>
          <w:color w:val="222222"/>
          <w:sz w:val="22"/>
          <w:szCs w:val="22"/>
          <w:shd w:val="clear" w:color="auto" w:fill="FFFFFF"/>
          <w:lang w:val="en-GB"/>
        </w:rPr>
        <w:t xml:space="preserve">Review and understand the </w:t>
      </w:r>
      <w:r w:rsidR="00F60B6F">
        <w:rPr>
          <w:rFonts w:asciiTheme="minorHAnsi" w:hAnsiTheme="minorHAnsi" w:cs="Arial"/>
          <w:color w:val="222222"/>
          <w:sz w:val="22"/>
          <w:szCs w:val="22"/>
          <w:shd w:val="clear" w:color="auto" w:fill="FFFFFF"/>
          <w:lang w:val="en-GB"/>
        </w:rPr>
        <w:t xml:space="preserve">intergovernmental processes and Voluntary National Review of the Sustainable Development Goals to hare guidance with youth networks, organizations and UNFPA country offices. </w:t>
      </w:r>
    </w:p>
    <w:p w14:paraId="3D811E8F" w14:textId="1ABCCB25" w:rsidR="004C5C02" w:rsidRDefault="004C5C02" w:rsidP="0087451E">
      <w:pPr>
        <w:pStyle w:val="ListParagraph"/>
        <w:numPr>
          <w:ilvl w:val="0"/>
          <w:numId w:val="31"/>
        </w:numPr>
        <w:shd w:val="clear" w:color="auto" w:fill="FFFFFF"/>
        <w:tabs>
          <w:tab w:val="left" w:pos="8172"/>
        </w:tabs>
        <w:spacing w:before="240" w:after="240" w:line="276" w:lineRule="auto"/>
        <w:ind w:left="450" w:right="450" w:hanging="450"/>
        <w:rPr>
          <w:rFonts w:asciiTheme="minorHAnsi" w:hAnsiTheme="minorHAnsi" w:cs="Arial"/>
          <w:color w:val="222222"/>
          <w:sz w:val="22"/>
          <w:szCs w:val="22"/>
          <w:shd w:val="clear" w:color="auto" w:fill="FFFFFF"/>
          <w:lang w:val="en-GB"/>
        </w:rPr>
      </w:pPr>
      <w:r>
        <w:rPr>
          <w:rFonts w:asciiTheme="minorHAnsi" w:hAnsiTheme="minorHAnsi" w:cs="Arial"/>
          <w:color w:val="222222"/>
          <w:sz w:val="22"/>
          <w:szCs w:val="22"/>
          <w:shd w:val="clear" w:color="auto" w:fill="FFFFFF"/>
          <w:lang w:val="en-GB"/>
        </w:rPr>
        <w:t xml:space="preserve">Reach out to youth network, UNFPA country office and other relevant actors for their engagement in intergovernmental processes and Voluntary National Reviews of the Sustainable Development Goals. </w:t>
      </w:r>
    </w:p>
    <w:p w14:paraId="26AC49A5" w14:textId="34F972CD" w:rsidR="00F60B6F" w:rsidRDefault="00F60B6F" w:rsidP="0087451E">
      <w:pPr>
        <w:pStyle w:val="ListParagraph"/>
        <w:numPr>
          <w:ilvl w:val="0"/>
          <w:numId w:val="31"/>
        </w:numPr>
        <w:shd w:val="clear" w:color="auto" w:fill="FFFFFF"/>
        <w:tabs>
          <w:tab w:val="left" w:pos="8172"/>
        </w:tabs>
        <w:spacing w:before="240" w:after="240" w:line="276" w:lineRule="auto"/>
        <w:ind w:left="450" w:right="450" w:hanging="450"/>
        <w:rPr>
          <w:rFonts w:asciiTheme="minorHAnsi" w:hAnsiTheme="minorHAnsi" w:cs="Arial"/>
          <w:color w:val="222222"/>
          <w:sz w:val="22"/>
          <w:szCs w:val="22"/>
          <w:shd w:val="clear" w:color="auto" w:fill="FFFFFF"/>
          <w:lang w:val="en-GB"/>
        </w:rPr>
      </w:pPr>
      <w:r>
        <w:rPr>
          <w:rFonts w:asciiTheme="minorHAnsi" w:hAnsiTheme="minorHAnsi" w:cs="Arial"/>
          <w:color w:val="222222"/>
          <w:sz w:val="22"/>
          <w:szCs w:val="22"/>
          <w:shd w:val="clear" w:color="auto" w:fill="FFFFFF"/>
          <w:lang w:val="en-GB"/>
        </w:rPr>
        <w:lastRenderedPageBreak/>
        <w:t xml:space="preserve">Prepare inputs, support </w:t>
      </w:r>
      <w:r w:rsidR="004C5C02">
        <w:rPr>
          <w:rFonts w:asciiTheme="minorHAnsi" w:hAnsiTheme="minorHAnsi" w:cs="Arial"/>
          <w:color w:val="222222"/>
          <w:sz w:val="22"/>
          <w:szCs w:val="22"/>
          <w:shd w:val="clear" w:color="auto" w:fill="FFFFFF"/>
          <w:lang w:val="en-GB"/>
        </w:rPr>
        <w:t xml:space="preserve">youth </w:t>
      </w:r>
      <w:r>
        <w:rPr>
          <w:rFonts w:asciiTheme="minorHAnsi" w:hAnsiTheme="minorHAnsi" w:cs="Arial"/>
          <w:color w:val="222222"/>
          <w:sz w:val="22"/>
          <w:szCs w:val="22"/>
          <w:shd w:val="clear" w:color="auto" w:fill="FFFFFF"/>
          <w:lang w:val="en-GB"/>
        </w:rPr>
        <w:t xml:space="preserve">mobilization for UNFPA’s engagement on intergovernmental processes. </w:t>
      </w:r>
    </w:p>
    <w:p w14:paraId="2F72D887" w14:textId="708706D5" w:rsidR="00137FFD" w:rsidRDefault="00385667" w:rsidP="0087451E">
      <w:pPr>
        <w:pStyle w:val="ListParagraph"/>
        <w:numPr>
          <w:ilvl w:val="0"/>
          <w:numId w:val="31"/>
        </w:numPr>
        <w:shd w:val="clear" w:color="auto" w:fill="FFFFFF"/>
        <w:tabs>
          <w:tab w:val="left" w:pos="8172"/>
        </w:tabs>
        <w:spacing w:before="240" w:after="240" w:line="276" w:lineRule="auto"/>
        <w:ind w:left="450" w:right="450" w:hanging="450"/>
        <w:rPr>
          <w:rFonts w:asciiTheme="minorHAnsi" w:hAnsiTheme="minorHAnsi" w:cs="Arial"/>
          <w:color w:val="222222"/>
          <w:sz w:val="22"/>
          <w:szCs w:val="22"/>
          <w:shd w:val="clear" w:color="auto" w:fill="FFFFFF"/>
          <w:lang w:val="en-GB"/>
        </w:rPr>
      </w:pPr>
      <w:r>
        <w:rPr>
          <w:rFonts w:asciiTheme="minorHAnsi" w:hAnsiTheme="minorHAnsi" w:cs="Arial"/>
          <w:color w:val="222222"/>
          <w:sz w:val="22"/>
          <w:szCs w:val="22"/>
          <w:shd w:val="clear" w:color="auto" w:fill="FFFFFF"/>
          <w:lang w:val="en-GB"/>
        </w:rPr>
        <w:t>Prepare social media c</w:t>
      </w:r>
      <w:r w:rsidR="00137FFD">
        <w:rPr>
          <w:rFonts w:asciiTheme="minorHAnsi" w:hAnsiTheme="minorHAnsi" w:cs="Arial"/>
          <w:color w:val="222222"/>
          <w:sz w:val="22"/>
          <w:szCs w:val="22"/>
          <w:shd w:val="clear" w:color="auto" w:fill="FFFFFF"/>
          <w:lang w:val="en-GB"/>
        </w:rPr>
        <w:t>ommunication</w:t>
      </w:r>
      <w:r>
        <w:rPr>
          <w:rFonts w:asciiTheme="minorHAnsi" w:hAnsiTheme="minorHAnsi" w:cs="Arial"/>
          <w:color w:val="222222"/>
          <w:sz w:val="22"/>
          <w:szCs w:val="22"/>
          <w:shd w:val="clear" w:color="auto" w:fill="FFFFFF"/>
          <w:lang w:val="en-GB"/>
        </w:rPr>
        <w:t xml:space="preserve"> releva</w:t>
      </w:r>
      <w:r w:rsidR="002370B6">
        <w:rPr>
          <w:rFonts w:asciiTheme="minorHAnsi" w:hAnsiTheme="minorHAnsi" w:cs="Arial"/>
          <w:color w:val="222222"/>
          <w:sz w:val="22"/>
          <w:szCs w:val="22"/>
          <w:shd w:val="clear" w:color="auto" w:fill="FFFFFF"/>
          <w:lang w:val="en-GB"/>
        </w:rPr>
        <w:t xml:space="preserve">nt to </w:t>
      </w:r>
      <w:r w:rsidR="00F60B6F">
        <w:rPr>
          <w:rFonts w:asciiTheme="minorHAnsi" w:hAnsiTheme="minorHAnsi" w:cs="Arial"/>
          <w:color w:val="222222"/>
          <w:sz w:val="22"/>
          <w:szCs w:val="22"/>
          <w:shd w:val="clear" w:color="auto" w:fill="FFFFFF"/>
          <w:lang w:val="en-GB"/>
        </w:rPr>
        <w:t xml:space="preserve">the intergovernmental process and Voluntary National Reviews of the Sustainable development Goals. </w:t>
      </w:r>
    </w:p>
    <w:p w14:paraId="4B4E024D" w14:textId="77777777" w:rsidR="002370B6" w:rsidRDefault="002370B6" w:rsidP="002370B6">
      <w:pPr>
        <w:pStyle w:val="ListParagraph"/>
        <w:numPr>
          <w:ilvl w:val="0"/>
          <w:numId w:val="31"/>
        </w:numPr>
        <w:shd w:val="clear" w:color="auto" w:fill="FFFFFF"/>
        <w:tabs>
          <w:tab w:val="left" w:pos="8172"/>
        </w:tabs>
        <w:spacing w:before="240" w:after="240" w:line="276" w:lineRule="auto"/>
        <w:ind w:left="450" w:right="450" w:hanging="450"/>
        <w:rPr>
          <w:rFonts w:asciiTheme="minorHAnsi" w:hAnsiTheme="minorHAnsi" w:cs="Arial"/>
          <w:color w:val="222222"/>
          <w:sz w:val="22"/>
          <w:szCs w:val="22"/>
          <w:shd w:val="clear" w:color="auto" w:fill="FFFFFF"/>
          <w:lang w:val="en-GB"/>
        </w:rPr>
      </w:pPr>
      <w:r w:rsidRPr="002C3931">
        <w:rPr>
          <w:rFonts w:asciiTheme="minorHAnsi" w:hAnsiTheme="minorHAnsi" w:cs="Arial"/>
          <w:color w:val="222222"/>
          <w:sz w:val="22"/>
          <w:szCs w:val="22"/>
          <w:shd w:val="clear" w:color="auto" w:fill="FFFFFF"/>
          <w:lang w:val="en-GB"/>
        </w:rPr>
        <w:t>Any other duties as required in terms of the assignment in question</w:t>
      </w:r>
      <w:r>
        <w:rPr>
          <w:rFonts w:asciiTheme="minorHAnsi" w:hAnsiTheme="minorHAnsi" w:cs="Arial"/>
          <w:color w:val="222222"/>
          <w:sz w:val="22"/>
          <w:szCs w:val="22"/>
          <w:shd w:val="clear" w:color="auto" w:fill="FFFFFF"/>
          <w:lang w:val="en-GB"/>
        </w:rPr>
        <w:t>.</w:t>
      </w:r>
    </w:p>
    <w:p w14:paraId="6FD3547F" w14:textId="77777777" w:rsidR="002C3931" w:rsidRPr="002C3931" w:rsidRDefault="002C3931" w:rsidP="002C3931">
      <w:pPr>
        <w:pStyle w:val="a"/>
        <w:widowControl/>
        <w:autoSpaceDE/>
        <w:autoSpaceDN/>
        <w:adjustRightInd/>
        <w:spacing w:after="120"/>
        <w:ind w:left="0" w:firstLine="0"/>
        <w:rPr>
          <w:rFonts w:asciiTheme="minorHAnsi" w:hAnsiTheme="minorHAnsi" w:cs="Arial"/>
          <w:b/>
          <w:sz w:val="28"/>
          <w:szCs w:val="28"/>
        </w:rPr>
      </w:pPr>
      <w:r w:rsidRPr="002C3931">
        <w:rPr>
          <w:rFonts w:asciiTheme="minorHAnsi" w:hAnsiTheme="minorHAnsi" w:cs="Arial"/>
          <w:b/>
          <w:sz w:val="28"/>
          <w:szCs w:val="28"/>
        </w:rPr>
        <w:t>Qualifications and Experience</w:t>
      </w:r>
    </w:p>
    <w:p w14:paraId="195D879F" w14:textId="77777777" w:rsidR="002C3931" w:rsidRPr="002C3931" w:rsidRDefault="002C3931" w:rsidP="002C3931">
      <w:pPr>
        <w:pStyle w:val="a"/>
        <w:spacing w:after="120"/>
        <w:rPr>
          <w:rFonts w:asciiTheme="minorHAnsi" w:hAnsiTheme="minorHAnsi" w:cs="Arial"/>
          <w:sz w:val="22"/>
          <w:szCs w:val="22"/>
        </w:rPr>
      </w:pPr>
      <w:r w:rsidRPr="002C3931">
        <w:rPr>
          <w:rFonts w:asciiTheme="minorHAnsi" w:hAnsiTheme="minorHAnsi" w:cs="Arial"/>
          <w:sz w:val="22"/>
          <w:szCs w:val="22"/>
        </w:rPr>
        <w:t>Interns should meet the following requirements:</w:t>
      </w:r>
    </w:p>
    <w:p w14:paraId="34289F6D" w14:textId="77777777" w:rsidR="002C3931" w:rsidRPr="0087451E" w:rsidRDefault="002C3931" w:rsidP="002C3931">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rFonts w:asciiTheme="minorHAnsi" w:hAnsiTheme="minorHAnsi" w:cs="Arial"/>
          <w:b/>
          <w:sz w:val="22"/>
          <w:szCs w:val="22"/>
          <w:lang w:val="en-GB"/>
        </w:rPr>
      </w:pPr>
      <w:r w:rsidRPr="0087451E">
        <w:rPr>
          <w:rFonts w:asciiTheme="minorHAnsi" w:hAnsiTheme="minorHAnsi" w:cs="Arial"/>
          <w:b/>
          <w:sz w:val="22"/>
          <w:szCs w:val="22"/>
          <w:lang w:val="en-GB"/>
        </w:rPr>
        <w:t>Education</w:t>
      </w:r>
    </w:p>
    <w:p w14:paraId="0ED6529D" w14:textId="636D1116" w:rsidR="00886D5D" w:rsidRDefault="00611DF5" w:rsidP="00886D5D">
      <w:pPr>
        <w:ind w:left="720"/>
        <w:rPr>
          <w:rFonts w:asciiTheme="minorHAnsi" w:hAnsiTheme="minorHAnsi" w:cs="Arial"/>
          <w:color w:val="000000"/>
          <w:sz w:val="22"/>
          <w:szCs w:val="22"/>
          <w:lang w:val="en-GB"/>
        </w:rPr>
      </w:pPr>
      <w:r>
        <w:rPr>
          <w:rFonts w:asciiTheme="minorHAnsi" w:hAnsiTheme="minorHAnsi" w:cs="Arial"/>
          <w:color w:val="000000"/>
          <w:sz w:val="22"/>
          <w:szCs w:val="22"/>
          <w:lang w:val="en-GB"/>
        </w:rPr>
        <w:t xml:space="preserve">Currently enrolled in a </w:t>
      </w:r>
      <w:r w:rsidR="002C3931" w:rsidRPr="002C3931">
        <w:rPr>
          <w:rFonts w:asciiTheme="minorHAnsi" w:hAnsiTheme="minorHAnsi" w:cs="Arial"/>
          <w:color w:val="000000"/>
          <w:sz w:val="22"/>
          <w:szCs w:val="22"/>
          <w:lang w:val="en-GB"/>
        </w:rPr>
        <w:t xml:space="preserve">University </w:t>
      </w:r>
      <w:r>
        <w:rPr>
          <w:rFonts w:asciiTheme="minorHAnsi" w:hAnsiTheme="minorHAnsi" w:cs="Arial"/>
          <w:color w:val="000000"/>
          <w:sz w:val="22"/>
          <w:szCs w:val="22"/>
          <w:lang w:val="en-GB"/>
        </w:rPr>
        <w:t>programme</w:t>
      </w:r>
      <w:r w:rsidR="002C3931" w:rsidRPr="002C3931">
        <w:rPr>
          <w:rFonts w:asciiTheme="minorHAnsi" w:hAnsiTheme="minorHAnsi" w:cs="Arial"/>
          <w:color w:val="000000"/>
          <w:sz w:val="22"/>
          <w:szCs w:val="22"/>
          <w:lang w:val="en-GB"/>
        </w:rPr>
        <w:t xml:space="preserve"> in public health, medicine, sociology, population studies, international development</w:t>
      </w:r>
      <w:r w:rsidR="002370B6">
        <w:rPr>
          <w:rFonts w:asciiTheme="minorHAnsi" w:hAnsiTheme="minorHAnsi" w:cs="Arial"/>
          <w:color w:val="000000"/>
          <w:sz w:val="22"/>
          <w:szCs w:val="22"/>
          <w:lang w:val="en-GB"/>
        </w:rPr>
        <w:t>, political science</w:t>
      </w:r>
      <w:r w:rsidR="00990644">
        <w:rPr>
          <w:rFonts w:asciiTheme="minorHAnsi" w:hAnsiTheme="minorHAnsi" w:cs="Arial"/>
          <w:color w:val="000000"/>
          <w:sz w:val="22"/>
          <w:szCs w:val="22"/>
          <w:lang w:val="en-GB"/>
        </w:rPr>
        <w:t>, international security studies</w:t>
      </w:r>
      <w:r w:rsidR="004C5C02">
        <w:rPr>
          <w:rFonts w:asciiTheme="minorHAnsi" w:hAnsiTheme="minorHAnsi" w:cs="Arial"/>
          <w:color w:val="000000"/>
          <w:sz w:val="22"/>
          <w:szCs w:val="22"/>
          <w:lang w:val="en-GB"/>
        </w:rPr>
        <w:t>, communications</w:t>
      </w:r>
      <w:r w:rsidR="002C3931" w:rsidRPr="002C3931">
        <w:rPr>
          <w:rFonts w:asciiTheme="minorHAnsi" w:hAnsiTheme="minorHAnsi" w:cs="Arial"/>
          <w:color w:val="000000"/>
          <w:sz w:val="22"/>
          <w:szCs w:val="22"/>
          <w:lang w:val="en-GB"/>
        </w:rPr>
        <w:t xml:space="preserve"> or other </w:t>
      </w:r>
      <w:r w:rsidR="00886D5D">
        <w:rPr>
          <w:rFonts w:asciiTheme="minorHAnsi" w:hAnsiTheme="minorHAnsi" w:cs="Arial"/>
          <w:color w:val="000000"/>
          <w:sz w:val="22"/>
          <w:szCs w:val="22"/>
          <w:lang w:val="en-GB"/>
        </w:rPr>
        <w:t xml:space="preserve">relevant </w:t>
      </w:r>
      <w:r w:rsidR="002C3931" w:rsidRPr="002C3931">
        <w:rPr>
          <w:rFonts w:asciiTheme="minorHAnsi" w:hAnsiTheme="minorHAnsi" w:cs="Arial"/>
          <w:color w:val="000000"/>
          <w:sz w:val="22"/>
          <w:szCs w:val="22"/>
          <w:lang w:val="en-GB"/>
        </w:rPr>
        <w:t xml:space="preserve">field </w:t>
      </w:r>
    </w:p>
    <w:p w14:paraId="28BA95BE" w14:textId="77777777" w:rsidR="00886D5D" w:rsidRDefault="00886D5D" w:rsidP="00886D5D">
      <w:pPr>
        <w:ind w:left="720"/>
        <w:rPr>
          <w:rFonts w:asciiTheme="minorHAnsi" w:hAnsiTheme="minorHAnsi" w:cs="Arial"/>
          <w:color w:val="000000"/>
          <w:sz w:val="22"/>
          <w:szCs w:val="22"/>
          <w:lang w:val="en-GB"/>
        </w:rPr>
      </w:pPr>
    </w:p>
    <w:p w14:paraId="5A923486" w14:textId="5BE64225" w:rsidR="0087451E" w:rsidRDefault="00611DF5" w:rsidP="00886D5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rFonts w:asciiTheme="minorHAnsi" w:hAnsiTheme="minorHAnsi" w:cs="Arial"/>
          <w:b/>
          <w:sz w:val="22"/>
          <w:szCs w:val="22"/>
          <w:lang w:val="en-GB"/>
        </w:rPr>
      </w:pPr>
      <w:r>
        <w:rPr>
          <w:rFonts w:asciiTheme="minorHAnsi" w:hAnsiTheme="minorHAnsi" w:cs="Arial"/>
          <w:b/>
          <w:sz w:val="22"/>
          <w:szCs w:val="22"/>
          <w:lang w:val="en-GB"/>
        </w:rPr>
        <w:t>Desired K</w:t>
      </w:r>
      <w:r w:rsidR="002C3931" w:rsidRPr="002C3931">
        <w:rPr>
          <w:rFonts w:asciiTheme="minorHAnsi" w:hAnsiTheme="minorHAnsi" w:cs="Arial"/>
          <w:b/>
          <w:sz w:val="22"/>
          <w:szCs w:val="22"/>
          <w:lang w:val="en-GB"/>
        </w:rPr>
        <w:t>nowledge and Experience</w:t>
      </w:r>
      <w:r w:rsidR="002370B6">
        <w:rPr>
          <w:rFonts w:asciiTheme="minorHAnsi" w:hAnsiTheme="minorHAnsi" w:cs="Arial"/>
          <w:b/>
          <w:sz w:val="22"/>
          <w:szCs w:val="22"/>
          <w:lang w:val="en-GB"/>
        </w:rPr>
        <w:t xml:space="preserve"> (1 or more of the following)</w:t>
      </w:r>
      <w:r w:rsidR="002C3931" w:rsidRPr="002C3931">
        <w:rPr>
          <w:rFonts w:asciiTheme="minorHAnsi" w:hAnsiTheme="minorHAnsi" w:cs="Arial"/>
          <w:b/>
          <w:sz w:val="22"/>
          <w:szCs w:val="22"/>
          <w:lang w:val="en-GB"/>
        </w:rPr>
        <w:t xml:space="preserve">: </w:t>
      </w:r>
    </w:p>
    <w:p w14:paraId="2B1B5E66" w14:textId="029C0134" w:rsidR="002370B6" w:rsidRDefault="002370B6" w:rsidP="0087451E">
      <w:pPr>
        <w:pStyle w:val="ListParagraph"/>
        <w:numPr>
          <w:ilvl w:val="1"/>
          <w:numId w:val="31"/>
        </w:numPr>
        <w:shd w:val="clear" w:color="auto" w:fill="FFFFFF"/>
        <w:tabs>
          <w:tab w:val="left" w:pos="8172"/>
        </w:tabs>
        <w:spacing w:before="240" w:after="240" w:line="276" w:lineRule="auto"/>
        <w:ind w:left="1080" w:right="450"/>
        <w:rPr>
          <w:rFonts w:asciiTheme="minorHAnsi" w:hAnsiTheme="minorHAnsi" w:cs="Arial"/>
          <w:color w:val="222222"/>
          <w:sz w:val="22"/>
          <w:szCs w:val="22"/>
          <w:shd w:val="clear" w:color="auto" w:fill="FFFFFF"/>
          <w:lang w:val="en-GB"/>
        </w:rPr>
      </w:pPr>
      <w:r>
        <w:rPr>
          <w:rFonts w:asciiTheme="minorHAnsi" w:hAnsiTheme="minorHAnsi" w:cs="Arial"/>
          <w:color w:val="222222"/>
          <w:sz w:val="22"/>
          <w:szCs w:val="22"/>
          <w:shd w:val="clear" w:color="auto" w:fill="FFFFFF"/>
          <w:lang w:val="en-GB"/>
        </w:rPr>
        <w:t xml:space="preserve">Practical experience in </w:t>
      </w:r>
      <w:r w:rsidR="004C5C02">
        <w:rPr>
          <w:rFonts w:asciiTheme="minorHAnsi" w:hAnsiTheme="minorHAnsi" w:cs="Arial"/>
          <w:color w:val="222222"/>
          <w:sz w:val="22"/>
          <w:szCs w:val="22"/>
          <w:shd w:val="clear" w:color="auto" w:fill="FFFFFF"/>
          <w:lang w:val="en-GB"/>
        </w:rPr>
        <w:t xml:space="preserve">youth mobilization, youth participation </w:t>
      </w:r>
      <w:r>
        <w:rPr>
          <w:rFonts w:asciiTheme="minorHAnsi" w:hAnsiTheme="minorHAnsi" w:cs="Arial"/>
          <w:color w:val="222222"/>
          <w:sz w:val="22"/>
          <w:szCs w:val="22"/>
          <w:shd w:val="clear" w:color="auto" w:fill="FFFFFF"/>
          <w:lang w:val="en-GB"/>
        </w:rPr>
        <w:t xml:space="preserve">or </w:t>
      </w:r>
      <w:r w:rsidR="004C5C02">
        <w:rPr>
          <w:rFonts w:asciiTheme="minorHAnsi" w:hAnsiTheme="minorHAnsi" w:cs="Arial"/>
          <w:color w:val="222222"/>
          <w:sz w:val="22"/>
          <w:szCs w:val="22"/>
          <w:shd w:val="clear" w:color="auto" w:fill="FFFFFF"/>
          <w:lang w:val="en-GB"/>
        </w:rPr>
        <w:t xml:space="preserve">youth work </w:t>
      </w:r>
      <w:r>
        <w:rPr>
          <w:rFonts w:asciiTheme="minorHAnsi" w:hAnsiTheme="minorHAnsi" w:cs="Arial"/>
          <w:color w:val="222222"/>
          <w:sz w:val="22"/>
          <w:szCs w:val="22"/>
          <w:shd w:val="clear" w:color="auto" w:fill="FFFFFF"/>
          <w:lang w:val="en-GB"/>
        </w:rPr>
        <w:t xml:space="preserve"> </w:t>
      </w:r>
    </w:p>
    <w:p w14:paraId="35F5E27B" w14:textId="7AB693D0" w:rsidR="002C3931" w:rsidRPr="0087451E" w:rsidRDefault="002370B6" w:rsidP="0087451E">
      <w:pPr>
        <w:pStyle w:val="ListParagraph"/>
        <w:numPr>
          <w:ilvl w:val="1"/>
          <w:numId w:val="31"/>
        </w:numPr>
        <w:shd w:val="clear" w:color="auto" w:fill="FFFFFF"/>
        <w:tabs>
          <w:tab w:val="left" w:pos="8172"/>
        </w:tabs>
        <w:spacing w:before="240" w:after="240" w:line="276" w:lineRule="auto"/>
        <w:ind w:left="1080" w:right="450"/>
        <w:rPr>
          <w:rFonts w:asciiTheme="minorHAnsi" w:hAnsiTheme="minorHAnsi" w:cs="Arial"/>
          <w:color w:val="222222"/>
          <w:sz w:val="22"/>
          <w:szCs w:val="22"/>
          <w:shd w:val="clear" w:color="auto" w:fill="FFFFFF"/>
          <w:lang w:val="en-GB"/>
        </w:rPr>
      </w:pPr>
      <w:r>
        <w:rPr>
          <w:rFonts w:asciiTheme="minorHAnsi" w:hAnsiTheme="minorHAnsi" w:cs="Arial"/>
          <w:color w:val="222222"/>
          <w:sz w:val="22"/>
          <w:szCs w:val="22"/>
          <w:shd w:val="clear" w:color="auto" w:fill="FFFFFF"/>
          <w:lang w:val="en-GB"/>
        </w:rPr>
        <w:t>social research, evaluation, programme/project assessment experience</w:t>
      </w:r>
    </w:p>
    <w:p w14:paraId="34FE4E71" w14:textId="44F0ED89" w:rsidR="002C3931" w:rsidRPr="0087451E" w:rsidRDefault="004C5C02" w:rsidP="0087451E">
      <w:pPr>
        <w:pStyle w:val="ListParagraph"/>
        <w:numPr>
          <w:ilvl w:val="1"/>
          <w:numId w:val="31"/>
        </w:numPr>
        <w:shd w:val="clear" w:color="auto" w:fill="FFFFFF"/>
        <w:tabs>
          <w:tab w:val="left" w:pos="8172"/>
        </w:tabs>
        <w:spacing w:before="240" w:after="240" w:line="276" w:lineRule="auto"/>
        <w:ind w:left="1080" w:right="450"/>
        <w:rPr>
          <w:rFonts w:asciiTheme="minorHAnsi" w:hAnsiTheme="minorHAnsi" w:cs="Arial"/>
          <w:color w:val="222222"/>
          <w:sz w:val="22"/>
          <w:szCs w:val="22"/>
          <w:shd w:val="clear" w:color="auto" w:fill="FFFFFF"/>
          <w:lang w:val="en-GB"/>
        </w:rPr>
      </w:pPr>
      <w:r>
        <w:rPr>
          <w:rFonts w:asciiTheme="minorHAnsi" w:hAnsiTheme="minorHAnsi" w:cs="Arial"/>
          <w:color w:val="222222"/>
          <w:sz w:val="22"/>
          <w:szCs w:val="22"/>
          <w:shd w:val="clear" w:color="auto" w:fill="FFFFFF"/>
          <w:lang w:val="en-GB"/>
        </w:rPr>
        <w:t xml:space="preserve">project management/programme management </w:t>
      </w:r>
      <w:r w:rsidR="00521481">
        <w:rPr>
          <w:rFonts w:asciiTheme="minorHAnsi" w:hAnsiTheme="minorHAnsi" w:cs="Arial"/>
          <w:color w:val="222222"/>
          <w:sz w:val="22"/>
          <w:szCs w:val="22"/>
          <w:shd w:val="clear" w:color="auto" w:fill="FFFFFF"/>
          <w:lang w:val="en-GB"/>
        </w:rPr>
        <w:t>experience</w:t>
      </w:r>
    </w:p>
    <w:p w14:paraId="1B142303" w14:textId="4DBD4C8E" w:rsidR="002C3931" w:rsidRPr="0087451E" w:rsidRDefault="002370B6" w:rsidP="0087451E">
      <w:pPr>
        <w:pStyle w:val="ListParagraph"/>
        <w:numPr>
          <w:ilvl w:val="1"/>
          <w:numId w:val="31"/>
        </w:numPr>
        <w:shd w:val="clear" w:color="auto" w:fill="FFFFFF"/>
        <w:tabs>
          <w:tab w:val="left" w:pos="8172"/>
        </w:tabs>
        <w:spacing w:before="240" w:after="240" w:line="276" w:lineRule="auto"/>
        <w:ind w:left="1080" w:right="450"/>
        <w:rPr>
          <w:rFonts w:asciiTheme="minorHAnsi" w:hAnsiTheme="minorHAnsi" w:cs="Arial"/>
          <w:color w:val="222222"/>
          <w:sz w:val="22"/>
          <w:szCs w:val="22"/>
          <w:shd w:val="clear" w:color="auto" w:fill="FFFFFF"/>
          <w:lang w:val="en-GB"/>
        </w:rPr>
      </w:pPr>
      <w:r>
        <w:rPr>
          <w:rFonts w:asciiTheme="minorHAnsi" w:hAnsiTheme="minorHAnsi" w:cs="Arial"/>
          <w:color w:val="222222"/>
          <w:sz w:val="22"/>
          <w:szCs w:val="22"/>
          <w:shd w:val="clear" w:color="auto" w:fill="FFFFFF"/>
          <w:lang w:val="en-GB"/>
        </w:rPr>
        <w:t xml:space="preserve">practical experience with working ICPD </w:t>
      </w:r>
      <w:r w:rsidR="004C5C02">
        <w:rPr>
          <w:rFonts w:asciiTheme="minorHAnsi" w:hAnsiTheme="minorHAnsi" w:cs="Arial"/>
          <w:color w:val="222222"/>
          <w:sz w:val="22"/>
          <w:szCs w:val="22"/>
          <w:shd w:val="clear" w:color="auto" w:fill="FFFFFF"/>
          <w:lang w:val="en-GB"/>
        </w:rPr>
        <w:t xml:space="preserve">or SDG </w:t>
      </w:r>
      <w:r>
        <w:rPr>
          <w:rFonts w:asciiTheme="minorHAnsi" w:hAnsiTheme="minorHAnsi" w:cs="Arial"/>
          <w:color w:val="222222"/>
          <w:sz w:val="22"/>
          <w:szCs w:val="22"/>
          <w:shd w:val="clear" w:color="auto" w:fill="FFFFFF"/>
          <w:lang w:val="en-GB"/>
        </w:rPr>
        <w:t>agenda</w:t>
      </w:r>
    </w:p>
    <w:p w14:paraId="24ABE1E1" w14:textId="77777777" w:rsidR="002C3931" w:rsidRPr="0087451E" w:rsidRDefault="002C3931" w:rsidP="0087451E">
      <w:pPr>
        <w:pStyle w:val="ListParagraph"/>
        <w:numPr>
          <w:ilvl w:val="1"/>
          <w:numId w:val="31"/>
        </w:numPr>
        <w:shd w:val="clear" w:color="auto" w:fill="FFFFFF"/>
        <w:tabs>
          <w:tab w:val="left" w:pos="8172"/>
        </w:tabs>
        <w:spacing w:before="240" w:after="240" w:line="276" w:lineRule="auto"/>
        <w:ind w:left="1080" w:right="450"/>
        <w:rPr>
          <w:rFonts w:asciiTheme="minorHAnsi" w:hAnsiTheme="minorHAnsi" w:cs="Arial"/>
          <w:color w:val="222222"/>
          <w:sz w:val="22"/>
          <w:szCs w:val="22"/>
          <w:shd w:val="clear" w:color="auto" w:fill="FFFFFF"/>
          <w:lang w:val="en-GB"/>
        </w:rPr>
      </w:pPr>
      <w:r w:rsidRPr="002C3931">
        <w:rPr>
          <w:rFonts w:asciiTheme="minorHAnsi" w:hAnsiTheme="minorHAnsi" w:cs="Arial"/>
          <w:color w:val="222222"/>
          <w:sz w:val="22"/>
          <w:szCs w:val="22"/>
          <w:shd w:val="clear" w:color="auto" w:fill="FFFFFF"/>
          <w:lang w:val="en-GB"/>
        </w:rPr>
        <w:t>strong communications and writing skills in English</w:t>
      </w:r>
    </w:p>
    <w:p w14:paraId="6F3D8821" w14:textId="54C4ACAD" w:rsidR="0087451E" w:rsidRDefault="002370B6" w:rsidP="0087451E">
      <w:pPr>
        <w:pStyle w:val="ListParagraph"/>
        <w:numPr>
          <w:ilvl w:val="1"/>
          <w:numId w:val="31"/>
        </w:numPr>
        <w:shd w:val="clear" w:color="auto" w:fill="FFFFFF"/>
        <w:tabs>
          <w:tab w:val="left" w:pos="8172"/>
        </w:tabs>
        <w:spacing w:before="240" w:after="360" w:line="276" w:lineRule="auto"/>
        <w:ind w:left="1080" w:right="446"/>
        <w:rPr>
          <w:rFonts w:asciiTheme="minorHAnsi" w:hAnsiTheme="minorHAnsi" w:cs="Arial"/>
          <w:color w:val="222222"/>
          <w:sz w:val="22"/>
          <w:szCs w:val="22"/>
          <w:shd w:val="clear" w:color="auto" w:fill="FFFFFF"/>
          <w:lang w:val="en-GB"/>
        </w:rPr>
      </w:pPr>
      <w:r>
        <w:rPr>
          <w:rFonts w:asciiTheme="minorHAnsi" w:hAnsiTheme="minorHAnsi" w:cs="Arial"/>
          <w:color w:val="222222"/>
          <w:sz w:val="22"/>
          <w:szCs w:val="22"/>
          <w:shd w:val="clear" w:color="auto" w:fill="FFFFFF"/>
          <w:lang w:val="en-GB"/>
        </w:rPr>
        <w:t>advocacy, social media advocacy experience</w:t>
      </w:r>
    </w:p>
    <w:p w14:paraId="1B06858E" w14:textId="77777777" w:rsidR="00990644" w:rsidRDefault="00990644" w:rsidP="0087451E">
      <w:pPr>
        <w:pStyle w:val="ListParagraph"/>
        <w:numPr>
          <w:ilvl w:val="1"/>
          <w:numId w:val="31"/>
        </w:numPr>
        <w:shd w:val="clear" w:color="auto" w:fill="FFFFFF"/>
        <w:tabs>
          <w:tab w:val="left" w:pos="8172"/>
        </w:tabs>
        <w:spacing w:before="240" w:after="360" w:line="276" w:lineRule="auto"/>
        <w:ind w:left="1080" w:right="446"/>
        <w:rPr>
          <w:rFonts w:asciiTheme="minorHAnsi" w:hAnsiTheme="minorHAnsi" w:cs="Arial"/>
          <w:color w:val="222222"/>
          <w:sz w:val="22"/>
          <w:szCs w:val="22"/>
          <w:shd w:val="clear" w:color="auto" w:fill="FFFFFF"/>
          <w:lang w:val="en-GB"/>
        </w:rPr>
      </w:pPr>
      <w:r>
        <w:rPr>
          <w:rFonts w:asciiTheme="minorHAnsi" w:hAnsiTheme="minorHAnsi" w:cs="Arial"/>
          <w:color w:val="222222"/>
          <w:sz w:val="22"/>
          <w:szCs w:val="22"/>
          <w:shd w:val="clear" w:color="auto" w:fill="FFFFFF"/>
          <w:lang w:val="en-GB"/>
        </w:rPr>
        <w:t>knowledge of the Eastern European and Central Asian region and/or Russian</w:t>
      </w:r>
    </w:p>
    <w:p w14:paraId="29694CF0" w14:textId="77777777" w:rsidR="002C3931" w:rsidRPr="002C3931" w:rsidRDefault="002C3931" w:rsidP="002C3931">
      <w:pPr>
        <w:pStyle w:val="Heading1"/>
        <w:spacing w:after="120"/>
        <w:rPr>
          <w:rFonts w:asciiTheme="minorHAnsi" w:hAnsiTheme="minorHAnsi" w:cs="Arial"/>
          <w:sz w:val="28"/>
          <w:szCs w:val="28"/>
        </w:rPr>
      </w:pPr>
      <w:r w:rsidRPr="002C3931">
        <w:rPr>
          <w:rFonts w:asciiTheme="minorHAnsi" w:hAnsiTheme="minorHAnsi" w:cs="Arial"/>
          <w:sz w:val="28"/>
          <w:szCs w:val="28"/>
        </w:rPr>
        <w:t xml:space="preserve">Financial Aspects </w:t>
      </w:r>
    </w:p>
    <w:p w14:paraId="47B96635" w14:textId="77777777" w:rsidR="002C3931" w:rsidRPr="002C3931" w:rsidRDefault="002C3931" w:rsidP="002C3931">
      <w:pPr>
        <w:autoSpaceDE w:val="0"/>
        <w:autoSpaceDN w:val="0"/>
        <w:adjustRightInd w:val="0"/>
        <w:spacing w:before="240"/>
        <w:jc w:val="both"/>
        <w:rPr>
          <w:rFonts w:asciiTheme="minorHAnsi" w:hAnsiTheme="minorHAnsi" w:cs="Courier New"/>
          <w:sz w:val="22"/>
          <w:szCs w:val="22"/>
        </w:rPr>
      </w:pPr>
      <w:r w:rsidRPr="002C3931">
        <w:rPr>
          <w:rFonts w:asciiTheme="minorHAnsi" w:hAnsiTheme="minorHAnsi" w:cs="Courier New"/>
          <w:sz w:val="22"/>
          <w:szCs w:val="22"/>
        </w:rPr>
        <w:t>Interns do not receive a salary or any other form of remuneration from UNFPA. The costs associated with an intern's participation in the programme must be assumed either by the nominating institution, which may provide the required financial assistance to its students, or by the students themselves, who will have to meet living expenses as well as make their own arrangements for accommodation, travel and other requirements. In addition, applicants must have medical insurance for the duration of the internship. Proof of insurance will need to be submitted before the internship begins.</w:t>
      </w:r>
    </w:p>
    <w:p w14:paraId="2E92E2FC" w14:textId="77777777" w:rsidR="002C3931" w:rsidRPr="002C3931" w:rsidRDefault="002C3931" w:rsidP="002C3931">
      <w:pPr>
        <w:rPr>
          <w:rFonts w:asciiTheme="minorHAnsi" w:hAnsiTheme="minorHAnsi" w:cs="Arial"/>
          <w:b/>
          <w:bCs/>
          <w:sz w:val="22"/>
          <w:szCs w:val="22"/>
        </w:rPr>
      </w:pPr>
    </w:p>
    <w:p w14:paraId="541AAE52" w14:textId="77777777" w:rsidR="002C3931" w:rsidRPr="002C3931" w:rsidRDefault="002C3931" w:rsidP="002C3931">
      <w:pPr>
        <w:pStyle w:val="Heading1"/>
        <w:spacing w:after="120"/>
        <w:rPr>
          <w:rFonts w:asciiTheme="minorHAnsi" w:hAnsiTheme="minorHAnsi" w:cs="Arial"/>
          <w:sz w:val="28"/>
          <w:szCs w:val="28"/>
        </w:rPr>
      </w:pPr>
      <w:r w:rsidRPr="002C3931">
        <w:rPr>
          <w:rFonts w:asciiTheme="minorHAnsi" w:hAnsiTheme="minorHAnsi" w:cs="Arial"/>
          <w:sz w:val="28"/>
          <w:szCs w:val="28"/>
        </w:rPr>
        <w:t>How to Apply</w:t>
      </w:r>
    </w:p>
    <w:p w14:paraId="42521EDF" w14:textId="77777777" w:rsidR="008916D6" w:rsidRPr="008916D6" w:rsidRDefault="008916D6" w:rsidP="008916D6">
      <w:pPr>
        <w:jc w:val="both"/>
        <w:rPr>
          <w:rFonts w:asciiTheme="minorHAnsi" w:hAnsiTheme="minorHAnsi" w:cs="Arial"/>
          <w:sz w:val="22"/>
          <w:szCs w:val="22"/>
        </w:rPr>
      </w:pPr>
    </w:p>
    <w:p w14:paraId="63773963" w14:textId="77777777" w:rsidR="008916D6" w:rsidRPr="008916D6" w:rsidRDefault="008916D6" w:rsidP="008916D6">
      <w:pPr>
        <w:jc w:val="both"/>
        <w:rPr>
          <w:rFonts w:asciiTheme="minorHAnsi" w:hAnsiTheme="minorHAnsi" w:cs="Arial"/>
          <w:sz w:val="22"/>
          <w:szCs w:val="22"/>
        </w:rPr>
      </w:pPr>
      <w:r w:rsidRPr="008916D6">
        <w:rPr>
          <w:rFonts w:asciiTheme="minorHAnsi" w:hAnsiTheme="minorHAnsi" w:cs="Arial"/>
          <w:sz w:val="22"/>
          <w:szCs w:val="22"/>
        </w:rPr>
        <w:t>Please send your cover letter and resume to the following email address:</w:t>
      </w:r>
    </w:p>
    <w:p w14:paraId="157F4000" w14:textId="6FE165C6" w:rsidR="002C3931" w:rsidRPr="002C3931" w:rsidRDefault="008916D6" w:rsidP="008916D6">
      <w:pPr>
        <w:jc w:val="both"/>
        <w:rPr>
          <w:rFonts w:asciiTheme="minorHAnsi" w:hAnsiTheme="minorHAnsi" w:cs="Arial"/>
          <w:bCs/>
          <w:sz w:val="22"/>
          <w:szCs w:val="22"/>
        </w:rPr>
      </w:pPr>
      <w:r w:rsidRPr="008916D6">
        <w:rPr>
          <w:rFonts w:asciiTheme="minorHAnsi" w:hAnsiTheme="minorHAnsi" w:cs="Arial"/>
          <w:sz w:val="22"/>
          <w:szCs w:val="22"/>
        </w:rPr>
        <w:t xml:space="preserve">vacancies.eecaro@unfpa.org before 31 December 2018 indicating </w:t>
      </w:r>
      <w:r w:rsidRPr="008916D6">
        <w:rPr>
          <w:rFonts w:asciiTheme="minorHAnsi" w:hAnsiTheme="minorHAnsi" w:cs="Arial"/>
          <w:b/>
          <w:sz w:val="22"/>
          <w:szCs w:val="22"/>
        </w:rPr>
        <w:t>Internship, Youth participation in SDGs, EECARO, EECA RO</w:t>
      </w:r>
      <w:r w:rsidRPr="008916D6">
        <w:rPr>
          <w:rFonts w:asciiTheme="minorHAnsi" w:hAnsiTheme="minorHAnsi" w:cs="Arial"/>
          <w:sz w:val="22"/>
          <w:szCs w:val="22"/>
        </w:rPr>
        <w:t xml:space="preserve"> as a subject title.</w:t>
      </w:r>
    </w:p>
    <w:p w14:paraId="4DC70FDF" w14:textId="77777777" w:rsidR="000F1773" w:rsidRPr="002C3931" w:rsidRDefault="000F1773" w:rsidP="000F1773">
      <w:pPr>
        <w:rPr>
          <w:rFonts w:asciiTheme="minorHAnsi" w:hAnsiTheme="minorHAnsi" w:cs="Arial"/>
          <w:b/>
          <w:color w:val="FF9900"/>
          <w:sz w:val="22"/>
          <w:szCs w:val="22"/>
        </w:rPr>
      </w:pPr>
    </w:p>
    <w:sectPr w:rsidR="000F1773" w:rsidRPr="002C3931" w:rsidSect="007D538D">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7B2A4" w14:textId="77777777" w:rsidR="009753DC" w:rsidRDefault="009753DC">
      <w:r>
        <w:separator/>
      </w:r>
    </w:p>
  </w:endnote>
  <w:endnote w:type="continuationSeparator" w:id="0">
    <w:p w14:paraId="4F72D113" w14:textId="77777777" w:rsidR="009753DC" w:rsidRDefault="0097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46706" w14:textId="77777777" w:rsidR="009753DC" w:rsidRDefault="009753DC">
      <w:r>
        <w:separator/>
      </w:r>
    </w:p>
  </w:footnote>
  <w:footnote w:type="continuationSeparator" w:id="0">
    <w:p w14:paraId="45627703" w14:textId="77777777" w:rsidR="009753DC" w:rsidRDefault="00975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AD85150"/>
    <w:lvl w:ilvl="0">
      <w:numFmt w:val="bullet"/>
      <w:lvlText w:val="*"/>
      <w:lvlJc w:val="left"/>
    </w:lvl>
  </w:abstractNum>
  <w:abstractNum w:abstractNumId="1" w15:restartNumberingAfterBreak="0">
    <w:nsid w:val="0D4B1AD8"/>
    <w:multiLevelType w:val="hybridMultilevel"/>
    <w:tmpl w:val="245C6360"/>
    <w:lvl w:ilvl="0" w:tplc="24507C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F5E33"/>
    <w:multiLevelType w:val="hybridMultilevel"/>
    <w:tmpl w:val="FC3E8AE8"/>
    <w:lvl w:ilvl="0" w:tplc="24507C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6256C"/>
    <w:multiLevelType w:val="hybridMultilevel"/>
    <w:tmpl w:val="BB1A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5519F"/>
    <w:multiLevelType w:val="hybridMultilevel"/>
    <w:tmpl w:val="209429FC"/>
    <w:lvl w:ilvl="0" w:tplc="252ECAD4">
      <w:start w:val="1"/>
      <w:numFmt w:val="bullet"/>
      <w:lvlText w:val="•"/>
      <w:lvlJc w:val="left"/>
      <w:pPr>
        <w:tabs>
          <w:tab w:val="num" w:pos="360"/>
        </w:tabs>
        <w:ind w:left="360" w:hanging="360"/>
      </w:pPr>
      <w:rPr>
        <w:rFonts w:ascii="Verdana" w:hAnsi="Verdana"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20C6F3D"/>
    <w:multiLevelType w:val="hybridMultilevel"/>
    <w:tmpl w:val="A0CE8C02"/>
    <w:lvl w:ilvl="0" w:tplc="0FE0475A">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00545"/>
    <w:multiLevelType w:val="hybridMultilevel"/>
    <w:tmpl w:val="14067696"/>
    <w:lvl w:ilvl="0" w:tplc="CA94309A">
      <w:start w:val="1"/>
      <w:numFmt w:val="decimal"/>
      <w:lvlText w:val="%1."/>
      <w:lvlJc w:val="left"/>
      <w:pPr>
        <w:ind w:left="370" w:hanging="360"/>
      </w:pPr>
      <w:rPr>
        <w:rFonts w:hint="default"/>
      </w:rPr>
    </w:lvl>
    <w:lvl w:ilvl="1" w:tplc="04090019">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7" w15:restartNumberingAfterBreak="0">
    <w:nsid w:val="2E6F26A3"/>
    <w:multiLevelType w:val="hybridMultilevel"/>
    <w:tmpl w:val="0600A1CE"/>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404E9"/>
    <w:multiLevelType w:val="hybridMultilevel"/>
    <w:tmpl w:val="D72EB534"/>
    <w:lvl w:ilvl="0" w:tplc="24507C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C57F3"/>
    <w:multiLevelType w:val="multilevel"/>
    <w:tmpl w:val="D5603BEC"/>
    <w:lvl w:ilvl="0">
      <w:numFmt w:val="bullet"/>
      <w:lvlText w:val=""/>
      <w:lvlJc w:val="left"/>
      <w:pPr>
        <w:ind w:left="1275" w:hanging="915"/>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6022E04"/>
    <w:multiLevelType w:val="multilevel"/>
    <w:tmpl w:val="7CD46BDE"/>
    <w:lvl w:ilvl="0">
      <w:start w:val="1"/>
      <w:numFmt w:val="decimal"/>
      <w:lvlText w:val="%1."/>
      <w:legacy w:legacy="1" w:legacySpace="0" w:legacyIndent="0"/>
      <w:lvlJc w:val="left"/>
      <w:rPr>
        <w:rFonts w:ascii="Helv" w:hAnsi="Helv"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B4C1AE5"/>
    <w:multiLevelType w:val="hybridMultilevel"/>
    <w:tmpl w:val="FECEE472"/>
    <w:lvl w:ilvl="0" w:tplc="9CC488B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0C0B04"/>
    <w:multiLevelType w:val="hybridMultilevel"/>
    <w:tmpl w:val="1EFE3B58"/>
    <w:lvl w:ilvl="0" w:tplc="F6640FD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464387"/>
    <w:multiLevelType w:val="multilevel"/>
    <w:tmpl w:val="84D8F6EE"/>
    <w:lvl w:ilvl="0">
      <w:start w:val="1"/>
      <w:numFmt w:val="decimal"/>
      <w:lvlText w:val="%1."/>
      <w:lvlJc w:val="left"/>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42FD15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92420F"/>
    <w:multiLevelType w:val="hybridMultilevel"/>
    <w:tmpl w:val="6A2A6252"/>
    <w:lvl w:ilvl="0" w:tplc="ADB20A4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FE26D1"/>
    <w:multiLevelType w:val="hybridMultilevel"/>
    <w:tmpl w:val="A22E3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575AE"/>
    <w:multiLevelType w:val="hybridMultilevel"/>
    <w:tmpl w:val="87265932"/>
    <w:lvl w:ilvl="0" w:tplc="7458C74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9A774A"/>
    <w:multiLevelType w:val="hybridMultilevel"/>
    <w:tmpl w:val="650873DE"/>
    <w:lvl w:ilvl="0" w:tplc="04090001">
      <w:start w:val="1"/>
      <w:numFmt w:val="bullet"/>
      <w:lvlText w:val=""/>
      <w:lvlJc w:val="left"/>
      <w:pPr>
        <w:ind w:left="915" w:hanging="915"/>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861680"/>
    <w:multiLevelType w:val="hybridMultilevel"/>
    <w:tmpl w:val="A3D83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89274B"/>
    <w:multiLevelType w:val="hybridMultilevel"/>
    <w:tmpl w:val="C9A2CF8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7150C50"/>
    <w:multiLevelType w:val="multilevel"/>
    <w:tmpl w:val="286624A0"/>
    <w:lvl w:ilvl="0">
      <w:start w:val="1"/>
      <w:numFmt w:val="decimal"/>
      <w:lvlText w:val="%1."/>
      <w:lvlJc w:val="left"/>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5EAD5A21"/>
    <w:multiLevelType w:val="hybridMultilevel"/>
    <w:tmpl w:val="FA5E7450"/>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3" w15:restartNumberingAfterBreak="0">
    <w:nsid w:val="62E23548"/>
    <w:multiLevelType w:val="hybridMultilevel"/>
    <w:tmpl w:val="AF40D670"/>
    <w:lvl w:ilvl="0" w:tplc="24507C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0E529D"/>
    <w:multiLevelType w:val="hybridMultilevel"/>
    <w:tmpl w:val="12CA5302"/>
    <w:lvl w:ilvl="0" w:tplc="04090001">
      <w:start w:val="1"/>
      <w:numFmt w:val="bullet"/>
      <w:lvlText w:val=""/>
      <w:lvlJc w:val="left"/>
      <w:pPr>
        <w:ind w:left="485" w:hanging="360"/>
      </w:pPr>
      <w:rPr>
        <w:rFonts w:ascii="Symbol" w:hAnsi="Symbol" w:hint="default"/>
      </w:rPr>
    </w:lvl>
    <w:lvl w:ilvl="1" w:tplc="04090003">
      <w:start w:val="1"/>
      <w:numFmt w:val="bullet"/>
      <w:lvlText w:val="o"/>
      <w:lvlJc w:val="left"/>
      <w:pPr>
        <w:ind w:left="1205" w:hanging="360"/>
      </w:pPr>
      <w:rPr>
        <w:rFonts w:ascii="Courier New" w:hAnsi="Courier New" w:cs="Courier New" w:hint="default"/>
      </w:rPr>
    </w:lvl>
    <w:lvl w:ilvl="2" w:tplc="04090005" w:tentative="1">
      <w:start w:val="1"/>
      <w:numFmt w:val="bullet"/>
      <w:lvlText w:val=""/>
      <w:lvlJc w:val="left"/>
      <w:pPr>
        <w:ind w:left="1925" w:hanging="360"/>
      </w:pPr>
      <w:rPr>
        <w:rFonts w:ascii="Wingdings" w:hAnsi="Wingdings" w:hint="default"/>
      </w:rPr>
    </w:lvl>
    <w:lvl w:ilvl="3" w:tplc="04090001" w:tentative="1">
      <w:start w:val="1"/>
      <w:numFmt w:val="bullet"/>
      <w:lvlText w:val=""/>
      <w:lvlJc w:val="left"/>
      <w:pPr>
        <w:ind w:left="2645" w:hanging="360"/>
      </w:pPr>
      <w:rPr>
        <w:rFonts w:ascii="Symbol" w:hAnsi="Symbol" w:hint="default"/>
      </w:rPr>
    </w:lvl>
    <w:lvl w:ilvl="4" w:tplc="04090003" w:tentative="1">
      <w:start w:val="1"/>
      <w:numFmt w:val="bullet"/>
      <w:lvlText w:val="o"/>
      <w:lvlJc w:val="left"/>
      <w:pPr>
        <w:ind w:left="3365" w:hanging="360"/>
      </w:pPr>
      <w:rPr>
        <w:rFonts w:ascii="Courier New" w:hAnsi="Courier New" w:cs="Courier New" w:hint="default"/>
      </w:rPr>
    </w:lvl>
    <w:lvl w:ilvl="5" w:tplc="04090005" w:tentative="1">
      <w:start w:val="1"/>
      <w:numFmt w:val="bullet"/>
      <w:lvlText w:val=""/>
      <w:lvlJc w:val="left"/>
      <w:pPr>
        <w:ind w:left="4085" w:hanging="360"/>
      </w:pPr>
      <w:rPr>
        <w:rFonts w:ascii="Wingdings" w:hAnsi="Wingdings" w:hint="default"/>
      </w:rPr>
    </w:lvl>
    <w:lvl w:ilvl="6" w:tplc="04090001" w:tentative="1">
      <w:start w:val="1"/>
      <w:numFmt w:val="bullet"/>
      <w:lvlText w:val=""/>
      <w:lvlJc w:val="left"/>
      <w:pPr>
        <w:ind w:left="4805" w:hanging="360"/>
      </w:pPr>
      <w:rPr>
        <w:rFonts w:ascii="Symbol" w:hAnsi="Symbol" w:hint="default"/>
      </w:rPr>
    </w:lvl>
    <w:lvl w:ilvl="7" w:tplc="04090003" w:tentative="1">
      <w:start w:val="1"/>
      <w:numFmt w:val="bullet"/>
      <w:lvlText w:val="o"/>
      <w:lvlJc w:val="left"/>
      <w:pPr>
        <w:ind w:left="5525" w:hanging="360"/>
      </w:pPr>
      <w:rPr>
        <w:rFonts w:ascii="Courier New" w:hAnsi="Courier New" w:cs="Courier New" w:hint="default"/>
      </w:rPr>
    </w:lvl>
    <w:lvl w:ilvl="8" w:tplc="04090005" w:tentative="1">
      <w:start w:val="1"/>
      <w:numFmt w:val="bullet"/>
      <w:lvlText w:val=""/>
      <w:lvlJc w:val="left"/>
      <w:pPr>
        <w:ind w:left="6245" w:hanging="360"/>
      </w:pPr>
      <w:rPr>
        <w:rFonts w:ascii="Wingdings" w:hAnsi="Wingdings" w:hint="default"/>
      </w:rPr>
    </w:lvl>
  </w:abstractNum>
  <w:abstractNum w:abstractNumId="25" w15:restartNumberingAfterBreak="0">
    <w:nsid w:val="655D67AE"/>
    <w:multiLevelType w:val="hybridMultilevel"/>
    <w:tmpl w:val="D5603BEC"/>
    <w:lvl w:ilvl="0" w:tplc="05026F9E">
      <w:numFmt w:val="bullet"/>
      <w:lvlText w:val=""/>
      <w:lvlJc w:val="left"/>
      <w:pPr>
        <w:ind w:left="1275" w:hanging="91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85042"/>
    <w:multiLevelType w:val="hybridMultilevel"/>
    <w:tmpl w:val="6470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D5C43"/>
    <w:multiLevelType w:val="multilevel"/>
    <w:tmpl w:val="8B38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3A7DAA"/>
    <w:multiLevelType w:val="hybridMultilevel"/>
    <w:tmpl w:val="16FADD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8C277A"/>
    <w:multiLevelType w:val="hybridMultilevel"/>
    <w:tmpl w:val="46C8D03A"/>
    <w:lvl w:ilvl="0" w:tplc="7458C74E">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7F941B48"/>
    <w:multiLevelType w:val="multilevel"/>
    <w:tmpl w:val="286624A0"/>
    <w:lvl w:ilvl="0">
      <w:start w:val="1"/>
      <w:numFmt w:val="decimal"/>
      <w:lvlText w:val="%1."/>
      <w:lvlJc w:val="left"/>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5"/>
  </w:num>
  <w:num w:numId="2">
    <w:abstractNumId w:val="11"/>
  </w:num>
  <w:num w:numId="3">
    <w:abstractNumId w:val="12"/>
  </w:num>
  <w:num w:numId="4">
    <w:abstractNumId w:val="21"/>
  </w:num>
  <w:num w:numId="5">
    <w:abstractNumId w:val="17"/>
  </w:num>
  <w:num w:numId="6">
    <w:abstractNumId w:val="29"/>
  </w:num>
  <w:num w:numId="7">
    <w:abstractNumId w:val="19"/>
  </w:num>
  <w:num w:numId="8">
    <w:abstractNumId w:val="14"/>
  </w:num>
  <w:num w:numId="9">
    <w:abstractNumId w:val="20"/>
  </w:num>
  <w:num w:numId="10">
    <w:abstractNumId w:val="28"/>
  </w:num>
  <w:num w:numId="11">
    <w:abstractNumId w:val="10"/>
  </w:num>
  <w:num w:numId="12">
    <w:abstractNumId w:val="30"/>
  </w:num>
  <w:num w:numId="13">
    <w:abstractNumId w:val="13"/>
  </w:num>
  <w:num w:numId="14">
    <w:abstractNumId w:val="23"/>
  </w:num>
  <w:num w:numId="15">
    <w:abstractNumId w:val="2"/>
  </w:num>
  <w:num w:numId="16">
    <w:abstractNumId w:val="8"/>
  </w:num>
  <w:num w:numId="17">
    <w:abstractNumId w:val="1"/>
  </w:num>
  <w:num w:numId="18">
    <w:abstractNumId w:val="25"/>
  </w:num>
  <w:num w:numId="19">
    <w:abstractNumId w:val="9"/>
  </w:num>
  <w:num w:numId="20">
    <w:abstractNumId w:val="18"/>
  </w:num>
  <w:num w:numId="21">
    <w:abstractNumId w:val="5"/>
  </w:num>
  <w:num w:numId="22">
    <w:abstractNumId w:val="7"/>
  </w:num>
  <w:num w:numId="23">
    <w:abstractNumId w:val="0"/>
    <w:lvlOverride w:ilvl="0">
      <w:lvl w:ilvl="0">
        <w:numFmt w:val="bullet"/>
        <w:lvlText w:val="-"/>
        <w:legacy w:legacy="1" w:legacySpace="0" w:legacyIndent="125"/>
        <w:lvlJc w:val="left"/>
        <w:rPr>
          <w:rFonts w:ascii="Arial" w:hAnsi="Arial" w:hint="default"/>
        </w:rPr>
      </w:lvl>
    </w:lvlOverride>
  </w:num>
  <w:num w:numId="24">
    <w:abstractNumId w:val="24"/>
  </w:num>
  <w:num w:numId="25">
    <w:abstractNumId w:val="4"/>
  </w:num>
  <w:num w:numId="26">
    <w:abstractNumId w:val="27"/>
  </w:num>
  <w:num w:numId="27">
    <w:abstractNumId w:val="22"/>
  </w:num>
  <w:num w:numId="28">
    <w:abstractNumId w:val="6"/>
  </w:num>
  <w:num w:numId="29">
    <w:abstractNumId w:val="27"/>
  </w:num>
  <w:num w:numId="30">
    <w:abstractNumId w:val="26"/>
  </w:num>
  <w:num w:numId="31">
    <w:abstractNumId w:val="1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17"/>
    <w:rsid w:val="0001072F"/>
    <w:rsid w:val="0001561C"/>
    <w:rsid w:val="000259A9"/>
    <w:rsid w:val="000356CB"/>
    <w:rsid w:val="00036663"/>
    <w:rsid w:val="00036929"/>
    <w:rsid w:val="00042F53"/>
    <w:rsid w:val="00046652"/>
    <w:rsid w:val="00064984"/>
    <w:rsid w:val="00077518"/>
    <w:rsid w:val="000948B7"/>
    <w:rsid w:val="00095852"/>
    <w:rsid w:val="000C3742"/>
    <w:rsid w:val="000C7C95"/>
    <w:rsid w:val="000D5AFF"/>
    <w:rsid w:val="000F1773"/>
    <w:rsid w:val="000F1EFF"/>
    <w:rsid w:val="001024F7"/>
    <w:rsid w:val="00103471"/>
    <w:rsid w:val="00105ACD"/>
    <w:rsid w:val="0011069E"/>
    <w:rsid w:val="001108F6"/>
    <w:rsid w:val="00124708"/>
    <w:rsid w:val="00137FFD"/>
    <w:rsid w:val="00154244"/>
    <w:rsid w:val="001544A3"/>
    <w:rsid w:val="00166801"/>
    <w:rsid w:val="00181BEF"/>
    <w:rsid w:val="00182467"/>
    <w:rsid w:val="00193906"/>
    <w:rsid w:val="0019756B"/>
    <w:rsid w:val="001B7F5D"/>
    <w:rsid w:val="001D6F8F"/>
    <w:rsid w:val="001F02B1"/>
    <w:rsid w:val="001F1AA3"/>
    <w:rsid w:val="00206484"/>
    <w:rsid w:val="002270EC"/>
    <w:rsid w:val="00227DCA"/>
    <w:rsid w:val="002345CA"/>
    <w:rsid w:val="00234FA4"/>
    <w:rsid w:val="00236D54"/>
    <w:rsid w:val="002370B6"/>
    <w:rsid w:val="002543BD"/>
    <w:rsid w:val="0025682D"/>
    <w:rsid w:val="00257C33"/>
    <w:rsid w:val="002642CE"/>
    <w:rsid w:val="002677CC"/>
    <w:rsid w:val="00284B8C"/>
    <w:rsid w:val="00286804"/>
    <w:rsid w:val="002A31CE"/>
    <w:rsid w:val="002A73DC"/>
    <w:rsid w:val="002B4396"/>
    <w:rsid w:val="002C3931"/>
    <w:rsid w:val="002C57FA"/>
    <w:rsid w:val="002E46D2"/>
    <w:rsid w:val="00301181"/>
    <w:rsid w:val="00305459"/>
    <w:rsid w:val="00305BB9"/>
    <w:rsid w:val="00307373"/>
    <w:rsid w:val="003124EB"/>
    <w:rsid w:val="0031598A"/>
    <w:rsid w:val="00363173"/>
    <w:rsid w:val="00385667"/>
    <w:rsid w:val="0038742A"/>
    <w:rsid w:val="00390F3A"/>
    <w:rsid w:val="003960C6"/>
    <w:rsid w:val="003A12FF"/>
    <w:rsid w:val="003A21FC"/>
    <w:rsid w:val="003D5AB7"/>
    <w:rsid w:val="004110C7"/>
    <w:rsid w:val="00414EE6"/>
    <w:rsid w:val="00415DB3"/>
    <w:rsid w:val="00446610"/>
    <w:rsid w:val="00450EEA"/>
    <w:rsid w:val="004B7CC6"/>
    <w:rsid w:val="004C426F"/>
    <w:rsid w:val="004C5C02"/>
    <w:rsid w:val="004D2D57"/>
    <w:rsid w:val="004E587E"/>
    <w:rsid w:val="004E7EE2"/>
    <w:rsid w:val="004F2F94"/>
    <w:rsid w:val="00501751"/>
    <w:rsid w:val="00521481"/>
    <w:rsid w:val="00532F4C"/>
    <w:rsid w:val="00535C19"/>
    <w:rsid w:val="00541E70"/>
    <w:rsid w:val="005449E1"/>
    <w:rsid w:val="00544DB6"/>
    <w:rsid w:val="00545B9A"/>
    <w:rsid w:val="005508F9"/>
    <w:rsid w:val="005C4AED"/>
    <w:rsid w:val="005D370F"/>
    <w:rsid w:val="005E053D"/>
    <w:rsid w:val="005E25E6"/>
    <w:rsid w:val="005E7652"/>
    <w:rsid w:val="00603934"/>
    <w:rsid w:val="00603B1B"/>
    <w:rsid w:val="00611DF5"/>
    <w:rsid w:val="006147CE"/>
    <w:rsid w:val="0063475E"/>
    <w:rsid w:val="006477B3"/>
    <w:rsid w:val="006479B4"/>
    <w:rsid w:val="006540F0"/>
    <w:rsid w:val="006603EA"/>
    <w:rsid w:val="00661E84"/>
    <w:rsid w:val="00665E0A"/>
    <w:rsid w:val="006973FF"/>
    <w:rsid w:val="006A1F5B"/>
    <w:rsid w:val="006A6313"/>
    <w:rsid w:val="006B1F0B"/>
    <w:rsid w:val="006E55CD"/>
    <w:rsid w:val="007007B2"/>
    <w:rsid w:val="007156BF"/>
    <w:rsid w:val="00716A24"/>
    <w:rsid w:val="00722CF4"/>
    <w:rsid w:val="00764298"/>
    <w:rsid w:val="00764EE5"/>
    <w:rsid w:val="00767C3C"/>
    <w:rsid w:val="00785161"/>
    <w:rsid w:val="00792F43"/>
    <w:rsid w:val="007A3729"/>
    <w:rsid w:val="007A5E19"/>
    <w:rsid w:val="007A65FF"/>
    <w:rsid w:val="007A75A6"/>
    <w:rsid w:val="007C1F58"/>
    <w:rsid w:val="007C20B1"/>
    <w:rsid w:val="007C23AB"/>
    <w:rsid w:val="007D4218"/>
    <w:rsid w:val="007D538D"/>
    <w:rsid w:val="007F5544"/>
    <w:rsid w:val="0080080D"/>
    <w:rsid w:val="00804B48"/>
    <w:rsid w:val="0081706B"/>
    <w:rsid w:val="008172D1"/>
    <w:rsid w:val="00846474"/>
    <w:rsid w:val="0085739D"/>
    <w:rsid w:val="00862477"/>
    <w:rsid w:val="0087451E"/>
    <w:rsid w:val="00886D5D"/>
    <w:rsid w:val="008916D6"/>
    <w:rsid w:val="00891BAD"/>
    <w:rsid w:val="008A65E9"/>
    <w:rsid w:val="008C6828"/>
    <w:rsid w:val="008D7ED7"/>
    <w:rsid w:val="008F32CF"/>
    <w:rsid w:val="008F7592"/>
    <w:rsid w:val="00913790"/>
    <w:rsid w:val="00917B36"/>
    <w:rsid w:val="00963EA6"/>
    <w:rsid w:val="00971196"/>
    <w:rsid w:val="009753DC"/>
    <w:rsid w:val="00980029"/>
    <w:rsid w:val="009807C6"/>
    <w:rsid w:val="00986E3E"/>
    <w:rsid w:val="00990644"/>
    <w:rsid w:val="00995F04"/>
    <w:rsid w:val="00996E72"/>
    <w:rsid w:val="00997932"/>
    <w:rsid w:val="009B7761"/>
    <w:rsid w:val="009C2176"/>
    <w:rsid w:val="009D4185"/>
    <w:rsid w:val="00A06EEC"/>
    <w:rsid w:val="00A13484"/>
    <w:rsid w:val="00A32B04"/>
    <w:rsid w:val="00A41E3F"/>
    <w:rsid w:val="00A528D0"/>
    <w:rsid w:val="00A61ACE"/>
    <w:rsid w:val="00A87EC0"/>
    <w:rsid w:val="00AB1BB1"/>
    <w:rsid w:val="00AE41C7"/>
    <w:rsid w:val="00B20715"/>
    <w:rsid w:val="00B55155"/>
    <w:rsid w:val="00B70F05"/>
    <w:rsid w:val="00B90231"/>
    <w:rsid w:val="00B9452A"/>
    <w:rsid w:val="00BD30A2"/>
    <w:rsid w:val="00BF6DEA"/>
    <w:rsid w:val="00C01813"/>
    <w:rsid w:val="00C30960"/>
    <w:rsid w:val="00C4009B"/>
    <w:rsid w:val="00C678D5"/>
    <w:rsid w:val="00C97F91"/>
    <w:rsid w:val="00CB4CE4"/>
    <w:rsid w:val="00CB7D36"/>
    <w:rsid w:val="00CC6762"/>
    <w:rsid w:val="00CD5C9C"/>
    <w:rsid w:val="00CF5C82"/>
    <w:rsid w:val="00D039DD"/>
    <w:rsid w:val="00D13C66"/>
    <w:rsid w:val="00D61554"/>
    <w:rsid w:val="00D80261"/>
    <w:rsid w:val="00D90B94"/>
    <w:rsid w:val="00D90D0E"/>
    <w:rsid w:val="00D971F1"/>
    <w:rsid w:val="00DA4B08"/>
    <w:rsid w:val="00DB46C9"/>
    <w:rsid w:val="00DB6551"/>
    <w:rsid w:val="00DC1967"/>
    <w:rsid w:val="00DC4BDA"/>
    <w:rsid w:val="00DD322D"/>
    <w:rsid w:val="00DE429F"/>
    <w:rsid w:val="00DE4F82"/>
    <w:rsid w:val="00DE6ED1"/>
    <w:rsid w:val="00E26560"/>
    <w:rsid w:val="00E32C9B"/>
    <w:rsid w:val="00E65866"/>
    <w:rsid w:val="00E65C3A"/>
    <w:rsid w:val="00E81352"/>
    <w:rsid w:val="00EB62C9"/>
    <w:rsid w:val="00EC1CD4"/>
    <w:rsid w:val="00ED271C"/>
    <w:rsid w:val="00EE7277"/>
    <w:rsid w:val="00EF7517"/>
    <w:rsid w:val="00F06AF1"/>
    <w:rsid w:val="00F142A1"/>
    <w:rsid w:val="00F17781"/>
    <w:rsid w:val="00F31D7A"/>
    <w:rsid w:val="00F44247"/>
    <w:rsid w:val="00F44512"/>
    <w:rsid w:val="00F4616D"/>
    <w:rsid w:val="00F5170F"/>
    <w:rsid w:val="00F60B6F"/>
    <w:rsid w:val="00F60E01"/>
    <w:rsid w:val="00F7608A"/>
    <w:rsid w:val="00F86464"/>
    <w:rsid w:val="00F95D61"/>
    <w:rsid w:val="00FD6516"/>
    <w:rsid w:val="00FE2DBA"/>
    <w:rsid w:val="00FE5AFD"/>
    <w:rsid w:val="00FF5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BB8EE"/>
  <w15:docId w15:val="{817BB847-C548-4C84-AA0B-CFE30BAA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477"/>
    <w:rPr>
      <w:sz w:val="24"/>
      <w:szCs w:val="24"/>
    </w:rPr>
  </w:style>
  <w:style w:type="paragraph" w:styleId="Heading1">
    <w:name w:val="heading 1"/>
    <w:basedOn w:val="Normal"/>
    <w:next w:val="Normal"/>
    <w:link w:val="Heading1Char"/>
    <w:uiPriority w:val="9"/>
    <w:qFormat/>
    <w:rsid w:val="00F4616D"/>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6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50EEA"/>
    <w:pPr>
      <w:tabs>
        <w:tab w:val="center" w:pos="4320"/>
        <w:tab w:val="right" w:pos="8640"/>
      </w:tabs>
    </w:pPr>
  </w:style>
  <w:style w:type="paragraph" w:styleId="Footer">
    <w:name w:val="footer"/>
    <w:basedOn w:val="Normal"/>
    <w:rsid w:val="00450EEA"/>
    <w:pPr>
      <w:tabs>
        <w:tab w:val="center" w:pos="4320"/>
        <w:tab w:val="right" w:pos="8640"/>
      </w:tabs>
    </w:pPr>
  </w:style>
  <w:style w:type="paragraph" w:styleId="DocumentMap">
    <w:name w:val="Document Map"/>
    <w:basedOn w:val="Normal"/>
    <w:link w:val="DocumentMapChar"/>
    <w:rsid w:val="00D61554"/>
    <w:rPr>
      <w:rFonts w:ascii="Tahoma" w:hAnsi="Tahoma" w:cs="Tahoma"/>
      <w:sz w:val="16"/>
      <w:szCs w:val="16"/>
    </w:rPr>
  </w:style>
  <w:style w:type="character" w:customStyle="1" w:styleId="DocumentMapChar">
    <w:name w:val="Document Map Char"/>
    <w:basedOn w:val="DefaultParagraphFont"/>
    <w:link w:val="DocumentMap"/>
    <w:rsid w:val="00D61554"/>
    <w:rPr>
      <w:rFonts w:ascii="Tahoma" w:hAnsi="Tahoma" w:cs="Tahoma"/>
      <w:sz w:val="16"/>
      <w:szCs w:val="16"/>
    </w:rPr>
  </w:style>
  <w:style w:type="character" w:customStyle="1" w:styleId="Heading1Char">
    <w:name w:val="Heading 1 Char"/>
    <w:basedOn w:val="DefaultParagraphFont"/>
    <w:link w:val="Heading1"/>
    <w:uiPriority w:val="9"/>
    <w:rsid w:val="00F4616D"/>
    <w:rPr>
      <w:b/>
      <w:sz w:val="24"/>
    </w:rPr>
  </w:style>
  <w:style w:type="paragraph" w:customStyle="1" w:styleId="TableNormal1">
    <w:name w:val="Table Normal1"/>
    <w:basedOn w:val="Normal"/>
    <w:rsid w:val="00F4616D"/>
    <w:pPr>
      <w:widowControl w:val="0"/>
      <w:overflowPunct w:val="0"/>
      <w:autoSpaceDE w:val="0"/>
      <w:autoSpaceDN w:val="0"/>
      <w:adjustRightInd w:val="0"/>
      <w:spacing w:before="60" w:after="60" w:line="220" w:lineRule="exact"/>
      <w:textAlignment w:val="baseline"/>
    </w:pPr>
    <w:rPr>
      <w:rFonts w:ascii="Bookman Old Style" w:hAnsi="Bookman Old Style"/>
      <w:sz w:val="22"/>
      <w:szCs w:val="20"/>
      <w:lang w:val="en-GB"/>
    </w:rPr>
  </w:style>
  <w:style w:type="paragraph" w:styleId="HTMLPreformatted">
    <w:name w:val="HTML Preformatted"/>
    <w:basedOn w:val="Normal"/>
    <w:link w:val="HTMLPreformattedChar"/>
    <w:uiPriority w:val="99"/>
    <w:unhideWhenUsed/>
    <w:rsid w:val="00F4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4616D"/>
    <w:rPr>
      <w:rFonts w:ascii="Courier New" w:hAnsi="Courier New" w:cs="Courier New"/>
    </w:rPr>
  </w:style>
  <w:style w:type="paragraph" w:styleId="PlainText">
    <w:name w:val="Plain Text"/>
    <w:basedOn w:val="Normal"/>
    <w:link w:val="PlainTextChar"/>
    <w:uiPriority w:val="99"/>
    <w:unhideWhenUsed/>
    <w:rsid w:val="00095852"/>
    <w:rPr>
      <w:rFonts w:ascii="Calibri" w:eastAsia="Calibri" w:hAnsi="Calibri"/>
      <w:sz w:val="22"/>
      <w:szCs w:val="21"/>
    </w:rPr>
  </w:style>
  <w:style w:type="character" w:customStyle="1" w:styleId="PlainTextChar">
    <w:name w:val="Plain Text Char"/>
    <w:basedOn w:val="DefaultParagraphFont"/>
    <w:link w:val="PlainText"/>
    <w:uiPriority w:val="99"/>
    <w:rsid w:val="00095852"/>
    <w:rPr>
      <w:rFonts w:ascii="Calibri" w:eastAsia="Calibri" w:hAnsi="Calibri"/>
      <w:sz w:val="22"/>
      <w:szCs w:val="21"/>
    </w:rPr>
  </w:style>
  <w:style w:type="paragraph" w:styleId="BalloonText">
    <w:name w:val="Balloon Text"/>
    <w:basedOn w:val="Normal"/>
    <w:link w:val="BalloonTextChar"/>
    <w:rsid w:val="00095852"/>
    <w:rPr>
      <w:rFonts w:ascii="Tahoma" w:hAnsi="Tahoma" w:cs="Tahoma"/>
      <w:sz w:val="16"/>
      <w:szCs w:val="16"/>
    </w:rPr>
  </w:style>
  <w:style w:type="character" w:customStyle="1" w:styleId="BalloonTextChar">
    <w:name w:val="Balloon Text Char"/>
    <w:basedOn w:val="DefaultParagraphFont"/>
    <w:link w:val="BalloonText"/>
    <w:rsid w:val="00095852"/>
    <w:rPr>
      <w:rFonts w:ascii="Tahoma" w:hAnsi="Tahoma" w:cs="Tahoma"/>
      <w:sz w:val="16"/>
      <w:szCs w:val="16"/>
    </w:rPr>
  </w:style>
  <w:style w:type="paragraph" w:styleId="ListParagraph">
    <w:name w:val="List Paragraph"/>
    <w:basedOn w:val="Normal"/>
    <w:uiPriority w:val="34"/>
    <w:qFormat/>
    <w:rsid w:val="003D5AB7"/>
    <w:pPr>
      <w:ind w:left="720"/>
      <w:contextualSpacing/>
    </w:pPr>
  </w:style>
  <w:style w:type="paragraph" w:customStyle="1" w:styleId="a">
    <w:name w:val="_"/>
    <w:basedOn w:val="Normal"/>
    <w:rsid w:val="002C3931"/>
    <w:pPr>
      <w:widowControl w:val="0"/>
      <w:autoSpaceDE w:val="0"/>
      <w:autoSpaceDN w:val="0"/>
      <w:adjustRightInd w:val="0"/>
      <w:ind w:left="720" w:hanging="720"/>
    </w:pPr>
    <w:rPr>
      <w:sz w:val="20"/>
    </w:rPr>
  </w:style>
  <w:style w:type="character" w:styleId="Hyperlink">
    <w:name w:val="Hyperlink"/>
    <w:basedOn w:val="DefaultParagraphFont"/>
    <w:uiPriority w:val="99"/>
    <w:unhideWhenUsed/>
    <w:rsid w:val="002C3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24233">
      <w:bodyDiv w:val="1"/>
      <w:marLeft w:val="0"/>
      <w:marRight w:val="0"/>
      <w:marTop w:val="0"/>
      <w:marBottom w:val="0"/>
      <w:divBdr>
        <w:top w:val="none" w:sz="0" w:space="0" w:color="auto"/>
        <w:left w:val="none" w:sz="0" w:space="0" w:color="auto"/>
        <w:bottom w:val="none" w:sz="0" w:space="0" w:color="auto"/>
        <w:right w:val="none" w:sz="0" w:space="0" w:color="auto"/>
      </w:divBdr>
    </w:div>
    <w:div w:id="11735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JOB PROFILE DESCRIPTIONS</vt:lpstr>
    </vt:vector>
  </TitlesOfParts>
  <Company>Home</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DESCRIPTIONS</dc:title>
  <dc:creator>Dhruba</dc:creator>
  <cp:lastModifiedBy>Semiramis Sapmaz</cp:lastModifiedBy>
  <cp:revision>3</cp:revision>
  <cp:lastPrinted>2015-11-02T06:59:00Z</cp:lastPrinted>
  <dcterms:created xsi:type="dcterms:W3CDTF">2018-12-05T07:37:00Z</dcterms:created>
  <dcterms:modified xsi:type="dcterms:W3CDTF">2018-12-05T07:37:00Z</dcterms:modified>
</cp:coreProperties>
</file>