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9A439F">
        <w:trPr>
          <w:trHeight w:val="349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0"/>
        <w:gridCol w:w="2234"/>
        <w:gridCol w:w="2264"/>
        <w:gridCol w:w="2147"/>
      </w:tblGrid>
      <w:tr w:rsidR="00887CE1" w:rsidRPr="007673FA" w14:paraId="5D72C563" w14:textId="77777777" w:rsidTr="005C47A4">
        <w:trPr>
          <w:trHeight w:val="371"/>
        </w:trPr>
        <w:tc>
          <w:tcPr>
            <w:tcW w:w="2232" w:type="dxa"/>
            <w:tcBorders>
              <w:right w:val="single" w:sz="4" w:space="0" w:color="auto"/>
            </w:tcBorders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0" w14:textId="2B74DAD2" w:rsidR="00887CE1" w:rsidRPr="007673FA" w:rsidRDefault="009A439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439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Sabanci University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C47A4">
        <w:trPr>
          <w:trHeight w:val="371"/>
        </w:trPr>
        <w:tc>
          <w:tcPr>
            <w:tcW w:w="2232" w:type="dxa"/>
            <w:tcBorders>
              <w:right w:val="single" w:sz="4" w:space="0" w:color="auto"/>
            </w:tcBorders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7" w14:textId="46BE54C4" w:rsidR="00887CE1" w:rsidRPr="007673FA" w:rsidRDefault="009A439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TRISTANBU20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C47A4">
        <w:trPr>
          <w:trHeight w:val="559"/>
        </w:trPr>
        <w:tc>
          <w:tcPr>
            <w:tcW w:w="2232" w:type="dxa"/>
            <w:tcBorders>
              <w:right w:val="single" w:sz="4" w:space="0" w:color="auto"/>
            </w:tcBorders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C" w14:textId="493C64D2" w:rsidR="00377526" w:rsidRPr="007673FA" w:rsidRDefault="009A439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Tuzla/İSTANBUL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6E" w14:textId="122E7731" w:rsidR="00377526" w:rsidRPr="007673FA" w:rsidRDefault="009A439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377526" w:rsidRPr="00E02718" w14:paraId="5D72C574" w14:textId="77777777" w:rsidTr="005C47A4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FF"/>
          </w:tcPr>
          <w:p w14:paraId="059C93DB" w14:textId="77777777" w:rsidR="009A439F" w:rsidRPr="009A439F" w:rsidRDefault="009A439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9A439F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 xml:space="preserve">Evrim Güngör </w:t>
            </w:r>
          </w:p>
          <w:p w14:paraId="5D72C571" w14:textId="798F32CB" w:rsidR="00377526" w:rsidRPr="009A439F" w:rsidRDefault="009A439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proofErr w:type="spellStart"/>
            <w:r w:rsidRPr="009A439F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Devecioğlu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FFFFFF"/>
          </w:tcPr>
          <w:p w14:paraId="5D72C573" w14:textId="4467C071" w:rsidR="00377526" w:rsidRPr="009A439F" w:rsidRDefault="009A439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</w:pPr>
            <w:r w:rsidRPr="009A439F"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  <w:t>erasmus@sabanciuni.v.edu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bookmarkStart w:id="0" w:name="_GoBack" w:colFirst="0" w:colLast="3"/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C47A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C47A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bookmarkEnd w:id="0"/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4C5578">
        <w:trPr>
          <w:jc w:val="center"/>
        </w:trPr>
        <w:tc>
          <w:tcPr>
            <w:tcW w:w="8763" w:type="dxa"/>
            <w:shd w:val="clear" w:color="auto" w:fill="auto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curriculum design skills</w:t>
            </w:r>
            <w:r w:rsidR="00371A91" w:rsidRPr="000B782F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7"/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: Yes </w:t>
            </w:r>
            <w:r w:rsidRPr="000B782F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0B782F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4C5578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2A9211B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A439F">
              <w:rPr>
                <w:rFonts w:ascii="Verdana" w:hAnsi="Verdana" w:cs="Calibri"/>
                <w:sz w:val="20"/>
                <w:lang w:val="en-GB"/>
              </w:rPr>
              <w:t xml:space="preserve"> Evrim Güngör </w:t>
            </w:r>
            <w:proofErr w:type="spellStart"/>
            <w:r w:rsidR="009A439F">
              <w:rPr>
                <w:rFonts w:ascii="Verdana" w:hAnsi="Verdana" w:cs="Calibri"/>
                <w:sz w:val="20"/>
                <w:lang w:val="en-GB"/>
              </w:rPr>
              <w:t>Devecioğlu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6EA5" w14:textId="77777777" w:rsidR="001712AD" w:rsidRDefault="001712AD">
      <w:r>
        <w:separator/>
      </w:r>
    </w:p>
  </w:endnote>
  <w:endnote w:type="continuationSeparator" w:id="0">
    <w:p w14:paraId="29F8D1D8" w14:textId="77777777" w:rsidR="001712AD" w:rsidRDefault="001712AD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</w:t>
      </w:r>
      <w:r w:rsidRPr="000B782F">
        <w:rPr>
          <w:rFonts w:ascii="Verdana" w:hAnsi="Verdana"/>
          <w:sz w:val="16"/>
          <w:szCs w:val="16"/>
          <w:lang w:val="en-GB"/>
        </w:rPr>
        <w:t xml:space="preserve">case the mobility combines teaching and training activities, </w:t>
      </w:r>
      <w:r w:rsidRPr="000B782F">
        <w:rPr>
          <w:rFonts w:ascii="Verdana" w:hAnsi="Verdana"/>
          <w:b/>
          <w:sz w:val="16"/>
          <w:szCs w:val="16"/>
          <w:lang w:val="en-GB"/>
        </w:rPr>
        <w:t>the</w:t>
      </w:r>
      <w:r w:rsidRPr="000B782F">
        <w:rPr>
          <w:rFonts w:ascii="Verdana" w:hAnsi="Verdana"/>
          <w:sz w:val="16"/>
          <w:szCs w:val="16"/>
          <w:lang w:val="en-GB"/>
        </w:rPr>
        <w:t xml:space="preserve"> </w:t>
      </w:r>
      <w:r w:rsidRPr="000B782F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0B782F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0B782F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0B782F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0B782F">
        <w:rPr>
          <w:rFonts w:ascii="Verdana" w:hAnsi="Verdana"/>
          <w:sz w:val="16"/>
          <w:szCs w:val="16"/>
          <w:lang w:val="en-GB"/>
        </w:rPr>
        <w:t>.</w:t>
      </w:r>
      <w:r w:rsidR="00842285" w:rsidRPr="000B782F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0B782F">
        <w:rPr>
          <w:rFonts w:ascii="Verdana" w:hAnsi="Verdana" w:cs="Calibri"/>
          <w:sz w:val="16"/>
          <w:szCs w:val="16"/>
          <w:lang w:val="en-GB"/>
        </w:rPr>
        <w:t xml:space="preserve">In the case of mobility between Programme and Partner Countries, </w:t>
      </w:r>
      <w:proofErr w:type="gramStart"/>
      <w:r w:rsidR="00842285" w:rsidRPr="000B782F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="00842285" w:rsidRPr="000B782F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0B782F">
        <w:rPr>
          <w:rFonts w:ascii="Verdana" w:hAnsi="Verdana" w:cs="Calibri"/>
          <w:sz w:val="16"/>
          <w:szCs w:val="16"/>
          <w:lang w:val="en-GB"/>
        </w:rPr>
        <w:t>I</w:t>
      </w:r>
      <w:r w:rsidR="00842285" w:rsidRPr="000B782F">
        <w:rPr>
          <w:rFonts w:ascii="Verdana" w:hAnsi="Verdana" w:cs="Calibri"/>
          <w:sz w:val="16"/>
          <w:szCs w:val="16"/>
          <w:lang w:val="en-GB"/>
        </w:rPr>
        <w:t xml:space="preserve">n case of </w:t>
      </w:r>
      <w:r w:rsidR="00842285" w:rsidRPr="000B782F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="00842285" w:rsidRPr="000B782F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="00842285" w:rsidRPr="000B782F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="00842285" w:rsidRPr="000B782F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0B782F">
        <w:rPr>
          <w:rFonts w:ascii="Verdana" w:hAnsi="Verdana" w:cs="Calibri"/>
          <w:sz w:val="16"/>
          <w:szCs w:val="16"/>
          <w:lang w:val="en-GB"/>
        </w:rPr>
        <w:t>Any Programme Country enterprise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E5A8BD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7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77A4" w14:textId="77777777" w:rsidR="001712AD" w:rsidRDefault="001712AD">
      <w:r>
        <w:separator/>
      </w:r>
    </w:p>
  </w:footnote>
  <w:footnote w:type="continuationSeparator" w:id="0">
    <w:p w14:paraId="0CE4008D" w14:textId="77777777" w:rsidR="001712AD" w:rsidRDefault="0017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0C10A15A">
                    <wp:simplePos x="0" y="0"/>
                    <wp:positionH relativeFrom="column">
                      <wp:posOffset>1449070</wp:posOffset>
                    </wp:positionH>
                    <wp:positionV relativeFrom="paragraph">
                      <wp:posOffset>21590</wp:posOffset>
                    </wp:positionV>
                    <wp:extent cx="20332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32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D9765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059B9651" w:rsidR="007967A9" w:rsidRPr="00D9765B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D9765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  <w:r w:rsidR="002E7978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2018</w:t>
                                </w:r>
                              </w:p>
                              <w:p w14:paraId="5D72C5D3" w14:textId="77777777" w:rsidR="007967A9" w:rsidRPr="00D9765B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765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14.1pt;margin-top:1.7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" filled="f" stroked="f">
                    <v:textbo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059B9651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2E797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2018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7A4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9F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cfd06d9f-862c-4359-9a69-c66ff689f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407E5-27F2-4CAB-B057-EF4ED1C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356</Words>
  <Characters>2291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NewPC</cp:lastModifiedBy>
  <cp:revision>9</cp:revision>
  <cp:lastPrinted>2013-11-06T08:46:00Z</cp:lastPrinted>
  <dcterms:created xsi:type="dcterms:W3CDTF">2018-02-19T12:24:00Z</dcterms:created>
  <dcterms:modified xsi:type="dcterms:W3CDTF">2018-12-13T10:33:00Z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