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5085"/>
      </w:tblGrid>
      <w:tr w:rsidR="002B7C38" w:rsidRPr="00190A95" w14:paraId="0E009418" w14:textId="77777777" w:rsidTr="00F72175">
        <w:trPr>
          <w:trHeight w:val="397"/>
        </w:trPr>
        <w:tc>
          <w:tcPr>
            <w:tcW w:w="9947" w:type="dxa"/>
            <w:gridSpan w:val="2"/>
          </w:tcPr>
          <w:p w14:paraId="7242F6BD" w14:textId="45758A5D"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r w:rsidR="00E80FB3">
              <w:rPr>
                <w:rFonts w:ascii="Times New Roman" w:hAnsi="Times New Roman"/>
                <w:sz w:val="24"/>
                <w:szCs w:val="24"/>
              </w:rPr>
              <w:t xml:space="preserve"> </w:t>
            </w:r>
            <w:r w:rsidR="00E80FB3">
              <w:rPr>
                <w:szCs w:val="24"/>
              </w:rPr>
              <w:t>(2. ALTERNETİF)</w:t>
            </w:r>
          </w:p>
        </w:tc>
      </w:tr>
      <w:tr w:rsidR="00F72175" w:rsidRPr="00190A95" w14:paraId="33399D40" w14:textId="77777777" w:rsidTr="00F72175">
        <w:trPr>
          <w:trHeight w:val="397"/>
        </w:trPr>
        <w:tc>
          <w:tcPr>
            <w:tcW w:w="9947" w:type="dxa"/>
            <w:gridSpan w:val="2"/>
          </w:tcPr>
          <w:p w14:paraId="473E11B1" w14:textId="58F95460" w:rsidR="00F72175" w:rsidRPr="00190A95" w:rsidRDefault="008A6CD1" w:rsidP="008D4176">
            <w:pPr>
              <w:pStyle w:val="Balk1"/>
              <w:rPr>
                <w:rFonts w:ascii="Times New Roman" w:hAnsi="Times New Roman"/>
                <w:sz w:val="24"/>
                <w:szCs w:val="24"/>
              </w:rPr>
            </w:pPr>
            <w:r w:rsidRPr="008A6CD1">
              <w:rPr>
                <w:rFonts w:ascii="Times New Roman" w:hAnsi="Times New Roman"/>
                <w:color w:val="FF0000"/>
                <w:sz w:val="24"/>
                <w:szCs w:val="24"/>
              </w:rPr>
              <w:t>(</w:t>
            </w:r>
            <w:r w:rsidR="009E6290">
              <w:rPr>
                <w:rFonts w:ascii="Times New Roman" w:hAnsi="Times New Roman"/>
                <w:color w:val="FF0000"/>
                <w:sz w:val="24"/>
                <w:szCs w:val="24"/>
              </w:rPr>
              <w:t>45</w:t>
            </w:r>
            <w:r w:rsidRPr="008A6CD1">
              <w:rPr>
                <w:rFonts w:ascii="Times New Roman" w:hAnsi="Times New Roman"/>
                <w:color w:val="FF0000"/>
                <w:sz w:val="24"/>
                <w:szCs w:val="24"/>
              </w:rPr>
              <w:t xml:space="preserve"> GÜN VADELİ)</w:t>
            </w:r>
          </w:p>
        </w:tc>
      </w:tr>
      <w:tr w:rsidR="002B7C38" w:rsidRPr="00190A95" w14:paraId="41AEE56C" w14:textId="77777777" w:rsidTr="00F72175">
        <w:trPr>
          <w:trHeight w:val="440"/>
        </w:trPr>
        <w:tc>
          <w:tcPr>
            <w:tcW w:w="9947" w:type="dxa"/>
            <w:gridSpan w:val="2"/>
          </w:tcPr>
          <w:p w14:paraId="165478E7"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06117D4" w14:textId="77777777" w:rsidTr="00F72175">
        <w:trPr>
          <w:trHeight w:val="497"/>
        </w:trPr>
        <w:tc>
          <w:tcPr>
            <w:tcW w:w="4862" w:type="dxa"/>
          </w:tcPr>
          <w:p w14:paraId="6DA4403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5085" w:type="dxa"/>
          </w:tcPr>
          <w:p w14:paraId="514071F8" w14:textId="07EB7394" w:rsidR="002B7C38" w:rsidRPr="00190A95" w:rsidRDefault="00AE0957" w:rsidP="008D4176">
            <w:pPr>
              <w:pStyle w:val="Balk1"/>
              <w:jc w:val="both"/>
              <w:rPr>
                <w:rFonts w:ascii="Times New Roman" w:hAnsi="Times New Roman"/>
                <w:b w:val="0"/>
                <w:sz w:val="24"/>
                <w:szCs w:val="24"/>
              </w:rPr>
            </w:pPr>
            <w:r w:rsidRPr="00AE0957">
              <w:rPr>
                <w:rFonts w:ascii="Times New Roman" w:hAnsi="Times New Roman"/>
                <w:sz w:val="24"/>
                <w:szCs w:val="24"/>
                <w:lang w:val="en-AU"/>
              </w:rPr>
              <w:t>2025- 1200387</w:t>
            </w:r>
          </w:p>
        </w:tc>
      </w:tr>
      <w:tr w:rsidR="002B7C38" w:rsidRPr="00190A95" w14:paraId="75B71AEB" w14:textId="77777777" w:rsidTr="00F72175">
        <w:trPr>
          <w:trHeight w:val="497"/>
        </w:trPr>
        <w:tc>
          <w:tcPr>
            <w:tcW w:w="4862" w:type="dxa"/>
          </w:tcPr>
          <w:p w14:paraId="17DBE69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5085" w:type="dxa"/>
          </w:tcPr>
          <w:p w14:paraId="6A2A5977" w14:textId="38D18B2A" w:rsidR="002B7C38" w:rsidRPr="00190A95" w:rsidRDefault="00AE0957" w:rsidP="008D4176">
            <w:pPr>
              <w:pStyle w:val="Balk1"/>
              <w:jc w:val="both"/>
              <w:rPr>
                <w:rFonts w:ascii="Times New Roman" w:hAnsi="Times New Roman"/>
                <w:b w:val="0"/>
                <w:sz w:val="24"/>
                <w:szCs w:val="24"/>
              </w:rPr>
            </w:pPr>
            <w:r w:rsidRPr="00AE0957">
              <w:rPr>
                <w:rFonts w:ascii="Times New Roman" w:hAnsi="Times New Roman"/>
                <w:sz w:val="24"/>
                <w:szCs w:val="24"/>
              </w:rPr>
              <w:t xml:space="preserve">Sakıp Sabancı Uluslararası Araştırma Ödülleri ve Anma Töreni için Advanced AI ve </w:t>
            </w:r>
            <w:proofErr w:type="spellStart"/>
            <w:r w:rsidRPr="00AE0957">
              <w:rPr>
                <w:rFonts w:ascii="Times New Roman" w:hAnsi="Times New Roman"/>
                <w:sz w:val="24"/>
                <w:szCs w:val="24"/>
              </w:rPr>
              <w:t>Vision</w:t>
            </w:r>
            <w:proofErr w:type="spellEnd"/>
            <w:r w:rsidRPr="00AE0957">
              <w:rPr>
                <w:rFonts w:ascii="Times New Roman" w:hAnsi="Times New Roman"/>
                <w:sz w:val="24"/>
                <w:szCs w:val="24"/>
              </w:rPr>
              <w:t xml:space="preserve"> of Sakıp Sabancı </w:t>
            </w:r>
            <w:proofErr w:type="spellStart"/>
            <w:r w:rsidRPr="00AE0957">
              <w:rPr>
                <w:rFonts w:ascii="Times New Roman" w:hAnsi="Times New Roman"/>
                <w:sz w:val="24"/>
                <w:szCs w:val="24"/>
              </w:rPr>
              <w:t>Chatbot</w:t>
            </w:r>
            <w:proofErr w:type="spellEnd"/>
            <w:r w:rsidRPr="00AE0957">
              <w:rPr>
                <w:rFonts w:ascii="Times New Roman" w:hAnsi="Times New Roman"/>
                <w:sz w:val="24"/>
                <w:szCs w:val="24"/>
              </w:rPr>
              <w:t xml:space="preserve"> Destekli Tanıtım Filmi Hizmeti</w:t>
            </w:r>
          </w:p>
        </w:tc>
      </w:tr>
      <w:tr w:rsidR="002B7C38" w:rsidRPr="00190A95" w14:paraId="3EB2CDAB" w14:textId="77777777" w:rsidTr="00F72175">
        <w:trPr>
          <w:trHeight w:val="497"/>
        </w:trPr>
        <w:tc>
          <w:tcPr>
            <w:tcW w:w="4862" w:type="dxa"/>
          </w:tcPr>
          <w:p w14:paraId="0C90B0C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5085" w:type="dxa"/>
          </w:tcPr>
          <w:p w14:paraId="25DA31B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DB4D47A" w14:textId="77777777" w:rsidTr="00F72175">
        <w:trPr>
          <w:trHeight w:val="497"/>
        </w:trPr>
        <w:tc>
          <w:tcPr>
            <w:tcW w:w="4862" w:type="dxa"/>
          </w:tcPr>
          <w:p w14:paraId="6C88E0D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5085" w:type="dxa"/>
          </w:tcPr>
          <w:p w14:paraId="5A25F85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6F2EE57" w14:textId="77777777" w:rsidTr="00F72175">
        <w:trPr>
          <w:trHeight w:val="497"/>
        </w:trPr>
        <w:tc>
          <w:tcPr>
            <w:tcW w:w="4862" w:type="dxa"/>
          </w:tcPr>
          <w:p w14:paraId="1D485956" w14:textId="77777777" w:rsidR="002B7C38" w:rsidRPr="00190A95" w:rsidRDefault="00190A95" w:rsidP="008D4176">
            <w:pPr>
              <w:pStyle w:val="Balk1"/>
              <w:jc w:val="both"/>
              <w:rPr>
                <w:rFonts w:ascii="Times New Roman" w:hAnsi="Times New Roman"/>
                <w:sz w:val="18"/>
                <w:szCs w:val="18"/>
              </w:rPr>
            </w:pPr>
            <w:proofErr w:type="gramStart"/>
            <w:r w:rsidRPr="00190A95">
              <w:rPr>
                <w:rFonts w:ascii="Times New Roman" w:hAnsi="Times New Roman"/>
                <w:sz w:val="18"/>
                <w:szCs w:val="18"/>
              </w:rPr>
              <w:t>TC</w:t>
            </w:r>
            <w:proofErr w:type="gramEnd"/>
            <w:r w:rsidRPr="00190A95">
              <w:rPr>
                <w:rFonts w:ascii="Times New Roman" w:hAnsi="Times New Roman"/>
                <w:sz w:val="18"/>
                <w:szCs w:val="18"/>
              </w:rPr>
              <w:t xml:space="preserve"> KİMLİK NUMARASI1</w:t>
            </w:r>
          </w:p>
          <w:p w14:paraId="7B980C62" w14:textId="77777777" w:rsidR="002B7C38" w:rsidRPr="00190A95" w:rsidRDefault="00190A95" w:rsidP="008D4176">
            <w:pPr>
              <w:rPr>
                <w:b/>
                <w:sz w:val="18"/>
                <w:szCs w:val="18"/>
              </w:rPr>
            </w:pPr>
            <w:r w:rsidRPr="00190A95">
              <w:rPr>
                <w:b/>
                <w:sz w:val="18"/>
                <w:szCs w:val="18"/>
              </w:rPr>
              <w:t>(GERÇEK KİŞİ İSE)</w:t>
            </w:r>
          </w:p>
        </w:tc>
        <w:tc>
          <w:tcPr>
            <w:tcW w:w="5085" w:type="dxa"/>
          </w:tcPr>
          <w:p w14:paraId="13200B22" w14:textId="77777777" w:rsidR="002B7C38" w:rsidRPr="00190A95" w:rsidRDefault="002B7C38" w:rsidP="008D4176">
            <w:pPr>
              <w:rPr>
                <w:szCs w:val="24"/>
              </w:rPr>
            </w:pPr>
          </w:p>
          <w:p w14:paraId="4F57D0D2" w14:textId="77777777" w:rsidR="002B7C38" w:rsidRPr="00190A95" w:rsidRDefault="002B7C38" w:rsidP="008D4176">
            <w:pPr>
              <w:rPr>
                <w:szCs w:val="24"/>
              </w:rPr>
            </w:pPr>
          </w:p>
        </w:tc>
      </w:tr>
      <w:tr w:rsidR="002B7C38" w:rsidRPr="00190A95" w14:paraId="70625F2A" w14:textId="77777777" w:rsidTr="00F72175">
        <w:trPr>
          <w:trHeight w:val="497"/>
        </w:trPr>
        <w:tc>
          <w:tcPr>
            <w:tcW w:w="4862" w:type="dxa"/>
          </w:tcPr>
          <w:p w14:paraId="60AE6894"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5085" w:type="dxa"/>
          </w:tcPr>
          <w:p w14:paraId="1DEEE20A" w14:textId="77777777" w:rsidR="002B7C38" w:rsidRPr="00190A95" w:rsidRDefault="002B7C38" w:rsidP="008D4176">
            <w:pPr>
              <w:rPr>
                <w:szCs w:val="24"/>
              </w:rPr>
            </w:pPr>
          </w:p>
        </w:tc>
      </w:tr>
      <w:tr w:rsidR="002B7C38" w:rsidRPr="00190A95" w14:paraId="4D44FDE2" w14:textId="77777777" w:rsidTr="00F72175">
        <w:trPr>
          <w:trHeight w:val="497"/>
        </w:trPr>
        <w:tc>
          <w:tcPr>
            <w:tcW w:w="4862" w:type="dxa"/>
          </w:tcPr>
          <w:p w14:paraId="08E9BDAE"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5085" w:type="dxa"/>
          </w:tcPr>
          <w:p w14:paraId="0A1E7396" w14:textId="77777777" w:rsidR="002B7C38" w:rsidRPr="00190A95" w:rsidRDefault="002B7C38" w:rsidP="008D4176">
            <w:pPr>
              <w:rPr>
                <w:color w:val="000000"/>
                <w:szCs w:val="24"/>
              </w:rPr>
            </w:pPr>
          </w:p>
        </w:tc>
      </w:tr>
      <w:tr w:rsidR="002B7C38" w:rsidRPr="00190A95" w14:paraId="48C90C93" w14:textId="77777777" w:rsidTr="00F72175">
        <w:trPr>
          <w:trHeight w:val="497"/>
        </w:trPr>
        <w:tc>
          <w:tcPr>
            <w:tcW w:w="4862" w:type="dxa"/>
          </w:tcPr>
          <w:p w14:paraId="6ACCB060"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5085" w:type="dxa"/>
          </w:tcPr>
          <w:p w14:paraId="49973495" w14:textId="77777777" w:rsidR="002B7C38" w:rsidRPr="00190A95" w:rsidRDefault="002B7C38" w:rsidP="008D4176">
            <w:pPr>
              <w:rPr>
                <w:color w:val="000000"/>
                <w:szCs w:val="24"/>
              </w:rPr>
            </w:pPr>
          </w:p>
        </w:tc>
      </w:tr>
      <w:tr w:rsidR="002B7C38" w:rsidRPr="00190A95" w14:paraId="2E50FB99" w14:textId="77777777" w:rsidTr="00F72175">
        <w:trPr>
          <w:trHeight w:val="9093"/>
        </w:trPr>
        <w:tc>
          <w:tcPr>
            <w:tcW w:w="9947" w:type="dxa"/>
            <w:gridSpan w:val="2"/>
          </w:tcPr>
          <w:p w14:paraId="63F43213" w14:textId="77777777" w:rsidR="00F72175" w:rsidRDefault="00F72175" w:rsidP="00F72175">
            <w:pPr>
              <w:rPr>
                <w:b/>
                <w:szCs w:val="24"/>
              </w:rPr>
            </w:pPr>
          </w:p>
          <w:tbl>
            <w:tblPr>
              <w:tblpPr w:leftFromText="180" w:rightFromText="180" w:vertAnchor="text" w:horzAnchor="margin" w:tblpY="138"/>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624"/>
              <w:gridCol w:w="1134"/>
              <w:gridCol w:w="708"/>
              <w:gridCol w:w="1593"/>
              <w:gridCol w:w="2802"/>
            </w:tblGrid>
            <w:tr w:rsidR="00F72175" w:rsidRPr="00190A95" w14:paraId="7E25DF63" w14:textId="77777777" w:rsidTr="00CA30B1">
              <w:trPr>
                <w:trHeight w:val="1178"/>
              </w:trPr>
              <w:tc>
                <w:tcPr>
                  <w:tcW w:w="632" w:type="dxa"/>
                </w:tcPr>
                <w:p w14:paraId="2A31F877" w14:textId="77777777" w:rsidR="00F72175" w:rsidRPr="00190A95" w:rsidRDefault="00F72175" w:rsidP="00F72175">
                  <w:pPr>
                    <w:jc w:val="center"/>
                    <w:rPr>
                      <w:szCs w:val="24"/>
                    </w:rPr>
                  </w:pPr>
                  <w:r w:rsidRPr="00190A95">
                    <w:rPr>
                      <w:szCs w:val="24"/>
                    </w:rPr>
                    <w:t>Sıra No</w:t>
                  </w:r>
                </w:p>
              </w:tc>
              <w:tc>
                <w:tcPr>
                  <w:tcW w:w="2624" w:type="dxa"/>
                </w:tcPr>
                <w:p w14:paraId="5A15C6D8" w14:textId="77777777" w:rsidR="00F72175" w:rsidRPr="00190A95" w:rsidRDefault="00F72175" w:rsidP="00F72175">
                  <w:pPr>
                    <w:jc w:val="center"/>
                    <w:rPr>
                      <w:szCs w:val="24"/>
                    </w:rPr>
                  </w:pPr>
                  <w:r w:rsidRPr="00190A95">
                    <w:rPr>
                      <w:szCs w:val="24"/>
                    </w:rPr>
                    <w:t>Mal Kaleminin Adı ve Kısa Açıklaması</w:t>
                  </w:r>
                </w:p>
              </w:tc>
              <w:tc>
                <w:tcPr>
                  <w:tcW w:w="1134" w:type="dxa"/>
                </w:tcPr>
                <w:p w14:paraId="107A2F9A" w14:textId="4F3ABF1F" w:rsidR="00F72175" w:rsidRPr="00190A95" w:rsidRDefault="00F72175" w:rsidP="00F72175">
                  <w:pPr>
                    <w:jc w:val="center"/>
                    <w:rPr>
                      <w:szCs w:val="24"/>
                    </w:rPr>
                  </w:pPr>
                  <w:r>
                    <w:rPr>
                      <w:szCs w:val="24"/>
                    </w:rPr>
                    <w:t>Miktarı</w:t>
                  </w:r>
                  <w:r w:rsidR="00CA30B1">
                    <w:rPr>
                      <w:szCs w:val="24"/>
                    </w:rPr>
                    <w:t xml:space="preserve"> </w:t>
                  </w:r>
                </w:p>
              </w:tc>
              <w:tc>
                <w:tcPr>
                  <w:tcW w:w="708" w:type="dxa"/>
                </w:tcPr>
                <w:p w14:paraId="3A80E656" w14:textId="77777777" w:rsidR="00F72175" w:rsidRPr="00190A95" w:rsidRDefault="00F72175" w:rsidP="00F72175">
                  <w:pPr>
                    <w:jc w:val="center"/>
                    <w:rPr>
                      <w:szCs w:val="24"/>
                    </w:rPr>
                  </w:pPr>
                  <w:r>
                    <w:rPr>
                      <w:szCs w:val="24"/>
                    </w:rPr>
                    <w:t>Birimi</w:t>
                  </w:r>
                </w:p>
              </w:tc>
              <w:tc>
                <w:tcPr>
                  <w:tcW w:w="1593" w:type="dxa"/>
                </w:tcPr>
                <w:p w14:paraId="7E113E57" w14:textId="02240CB4" w:rsidR="00F72175" w:rsidRPr="00571BD5" w:rsidRDefault="00F72175" w:rsidP="00F72175">
                  <w:pPr>
                    <w:jc w:val="center"/>
                    <w:rPr>
                      <w:sz w:val="22"/>
                      <w:szCs w:val="22"/>
                    </w:rPr>
                  </w:pPr>
                  <w:r w:rsidRPr="00571BD5">
                    <w:rPr>
                      <w:sz w:val="22"/>
                      <w:szCs w:val="22"/>
                    </w:rPr>
                    <w:t xml:space="preserve">Teklif Edilen Birim Fiyat </w:t>
                  </w:r>
                  <w:r w:rsidRPr="00571BD5">
                    <w:rPr>
                      <w:b/>
                      <w:sz w:val="22"/>
                      <w:szCs w:val="22"/>
                    </w:rPr>
                    <w:t>(TL</w:t>
                  </w:r>
                  <w:r w:rsidR="009E6290">
                    <w:rPr>
                      <w:b/>
                      <w:sz w:val="22"/>
                      <w:szCs w:val="22"/>
                    </w:rPr>
                    <w:t>/AY</w:t>
                  </w:r>
                  <w:r w:rsidRPr="00571BD5">
                    <w:rPr>
                      <w:b/>
                      <w:sz w:val="22"/>
                      <w:szCs w:val="22"/>
                    </w:rPr>
                    <w:t>)</w:t>
                  </w:r>
                  <w:r w:rsidRPr="00571BD5">
                    <w:rPr>
                      <w:sz w:val="22"/>
                      <w:szCs w:val="22"/>
                    </w:rPr>
                    <w:t xml:space="preserve"> </w:t>
                  </w:r>
                </w:p>
                <w:p w14:paraId="76918C48" w14:textId="77777777" w:rsidR="00F72175" w:rsidRPr="00571BD5" w:rsidRDefault="00F72175" w:rsidP="00F72175">
                  <w:pPr>
                    <w:jc w:val="center"/>
                    <w:rPr>
                      <w:sz w:val="22"/>
                      <w:szCs w:val="22"/>
                    </w:rPr>
                  </w:pPr>
                  <w:r w:rsidRPr="00571BD5">
                    <w:rPr>
                      <w:sz w:val="22"/>
                      <w:szCs w:val="22"/>
                    </w:rPr>
                    <w:t>(KDV HARİÇ) (Rakam ve yazıyla belirtiniz)</w:t>
                  </w:r>
                </w:p>
              </w:tc>
              <w:tc>
                <w:tcPr>
                  <w:tcW w:w="2802" w:type="dxa"/>
                </w:tcPr>
                <w:p w14:paraId="48BFAFF3" w14:textId="219F89A1" w:rsidR="00F72175" w:rsidRPr="00571BD5" w:rsidRDefault="00F72175" w:rsidP="00F72175">
                  <w:pPr>
                    <w:jc w:val="center"/>
                    <w:rPr>
                      <w:b/>
                      <w:sz w:val="22"/>
                      <w:szCs w:val="22"/>
                    </w:rPr>
                  </w:pPr>
                  <w:r w:rsidRPr="00571BD5">
                    <w:rPr>
                      <w:sz w:val="22"/>
                      <w:szCs w:val="22"/>
                    </w:rPr>
                    <w:t xml:space="preserve">Teklif Edilen Toplam Fiyat </w:t>
                  </w:r>
                  <w:r w:rsidRPr="00571BD5">
                    <w:rPr>
                      <w:b/>
                      <w:sz w:val="22"/>
                      <w:szCs w:val="22"/>
                    </w:rPr>
                    <w:t xml:space="preserve">(TL) </w:t>
                  </w:r>
                </w:p>
                <w:p w14:paraId="7CCDD89D" w14:textId="77777777" w:rsidR="00F72175" w:rsidRPr="00571BD5" w:rsidRDefault="00F72175" w:rsidP="00F72175">
                  <w:pPr>
                    <w:jc w:val="center"/>
                    <w:rPr>
                      <w:sz w:val="22"/>
                      <w:szCs w:val="22"/>
                    </w:rPr>
                  </w:pPr>
                  <w:r w:rsidRPr="00571BD5">
                    <w:rPr>
                      <w:sz w:val="22"/>
                      <w:szCs w:val="22"/>
                    </w:rPr>
                    <w:t>(KDV HARİÇ)</w:t>
                  </w:r>
                </w:p>
                <w:p w14:paraId="7FFBE8FB" w14:textId="77777777" w:rsidR="00F72175" w:rsidRPr="00571BD5" w:rsidRDefault="00F72175" w:rsidP="00F72175">
                  <w:pPr>
                    <w:jc w:val="center"/>
                    <w:rPr>
                      <w:sz w:val="22"/>
                      <w:szCs w:val="22"/>
                    </w:rPr>
                  </w:pPr>
                  <w:r w:rsidRPr="00571BD5">
                    <w:rPr>
                      <w:sz w:val="22"/>
                      <w:szCs w:val="22"/>
                    </w:rPr>
                    <w:t>(Rakam ve yazıyla belirtiniz)</w:t>
                  </w:r>
                </w:p>
              </w:tc>
            </w:tr>
            <w:tr w:rsidR="00F72175" w:rsidRPr="00190A95" w14:paraId="4C1155D4" w14:textId="77777777" w:rsidTr="00CA30B1">
              <w:trPr>
                <w:trHeight w:val="1038"/>
              </w:trPr>
              <w:tc>
                <w:tcPr>
                  <w:tcW w:w="632" w:type="dxa"/>
                </w:tcPr>
                <w:p w14:paraId="0DF7E310" w14:textId="77777777" w:rsidR="00F72175" w:rsidRPr="00190A95" w:rsidRDefault="00F72175" w:rsidP="00F72175">
                  <w:pPr>
                    <w:jc w:val="center"/>
                    <w:rPr>
                      <w:szCs w:val="24"/>
                    </w:rPr>
                  </w:pPr>
                  <w:r>
                    <w:rPr>
                      <w:szCs w:val="24"/>
                    </w:rPr>
                    <w:t>1</w:t>
                  </w:r>
                </w:p>
              </w:tc>
              <w:tc>
                <w:tcPr>
                  <w:tcW w:w="2624" w:type="dxa"/>
                  <w:tcBorders>
                    <w:top w:val="single" w:sz="4" w:space="0" w:color="auto"/>
                    <w:left w:val="single" w:sz="8" w:space="0" w:color="auto"/>
                    <w:bottom w:val="single" w:sz="4" w:space="0" w:color="auto"/>
                    <w:right w:val="single" w:sz="4" w:space="0" w:color="auto"/>
                  </w:tcBorders>
                  <w:shd w:val="clear" w:color="auto" w:fill="auto"/>
                  <w:vAlign w:val="center"/>
                </w:tcPr>
                <w:p w14:paraId="61BED63E" w14:textId="6E040034" w:rsidR="00F72175" w:rsidRPr="00BE1E7C" w:rsidRDefault="00B84E28" w:rsidP="00BC2D38">
                  <w:pPr>
                    <w:overflowPunct/>
                    <w:autoSpaceDE/>
                    <w:autoSpaceDN/>
                    <w:adjustRightInd/>
                    <w:textAlignment w:val="auto"/>
                    <w:rPr>
                      <w:b/>
                      <w:bCs/>
                      <w:color w:val="000000"/>
                      <w:sz w:val="22"/>
                      <w:szCs w:val="22"/>
                    </w:rPr>
                  </w:pPr>
                  <w:r w:rsidRPr="004E1960">
                    <w:rPr>
                      <w:szCs w:val="24"/>
                    </w:rPr>
                    <w:t>Sakıp Sabancı Uluslararası Araştırma Ödülleri Anma Töreni</w:t>
                  </w:r>
                  <w:r w:rsidR="00AE0957">
                    <w:rPr>
                      <w:szCs w:val="24"/>
                    </w:rPr>
                    <w:t xml:space="preserve"> </w:t>
                  </w:r>
                  <w:r w:rsidR="00AE0957" w:rsidRPr="00AE0957">
                    <w:rPr>
                      <w:szCs w:val="24"/>
                    </w:rPr>
                    <w:t>Tanıtım Filmi Hizmeti</w:t>
                  </w:r>
                </w:p>
              </w:tc>
              <w:tc>
                <w:tcPr>
                  <w:tcW w:w="1134" w:type="dxa"/>
                </w:tcPr>
                <w:p w14:paraId="712E0474" w14:textId="77777777" w:rsidR="00F72175" w:rsidRDefault="00F72175" w:rsidP="00F72175">
                  <w:pPr>
                    <w:jc w:val="center"/>
                    <w:rPr>
                      <w:sz w:val="22"/>
                      <w:szCs w:val="22"/>
                    </w:rPr>
                  </w:pPr>
                </w:p>
                <w:p w14:paraId="0D6DD79F" w14:textId="218DACE8" w:rsidR="00F72175" w:rsidRPr="0044425C" w:rsidRDefault="003E788A" w:rsidP="00F72175">
                  <w:pPr>
                    <w:jc w:val="center"/>
                    <w:rPr>
                      <w:sz w:val="22"/>
                      <w:szCs w:val="22"/>
                    </w:rPr>
                  </w:pPr>
                  <w:r>
                    <w:rPr>
                      <w:sz w:val="22"/>
                      <w:szCs w:val="22"/>
                    </w:rPr>
                    <w:t>1</w:t>
                  </w:r>
                </w:p>
              </w:tc>
              <w:tc>
                <w:tcPr>
                  <w:tcW w:w="708" w:type="dxa"/>
                </w:tcPr>
                <w:p w14:paraId="49F59D71" w14:textId="77777777" w:rsidR="00F72175" w:rsidRDefault="00F72175" w:rsidP="00F72175">
                  <w:pPr>
                    <w:jc w:val="center"/>
                    <w:rPr>
                      <w:sz w:val="22"/>
                      <w:szCs w:val="22"/>
                    </w:rPr>
                  </w:pPr>
                </w:p>
                <w:p w14:paraId="6EA5D81B" w14:textId="3F8BD07D" w:rsidR="00F72175" w:rsidRPr="00BE1E7C" w:rsidRDefault="003E788A" w:rsidP="00F72175">
                  <w:pPr>
                    <w:jc w:val="center"/>
                    <w:rPr>
                      <w:sz w:val="22"/>
                      <w:szCs w:val="22"/>
                    </w:rPr>
                  </w:pPr>
                  <w:r>
                    <w:rPr>
                      <w:sz w:val="22"/>
                      <w:szCs w:val="22"/>
                    </w:rPr>
                    <w:t>AD</w:t>
                  </w:r>
                </w:p>
              </w:tc>
              <w:tc>
                <w:tcPr>
                  <w:tcW w:w="1593" w:type="dxa"/>
                </w:tcPr>
                <w:p w14:paraId="6B607EC3" w14:textId="77777777" w:rsidR="00F72175" w:rsidRPr="00571BD5" w:rsidRDefault="00F72175" w:rsidP="00F72175">
                  <w:pPr>
                    <w:jc w:val="center"/>
                    <w:rPr>
                      <w:sz w:val="22"/>
                      <w:szCs w:val="22"/>
                    </w:rPr>
                  </w:pPr>
                </w:p>
              </w:tc>
              <w:tc>
                <w:tcPr>
                  <w:tcW w:w="2802" w:type="dxa"/>
                </w:tcPr>
                <w:p w14:paraId="6FEC01E3" w14:textId="77777777" w:rsidR="00F72175" w:rsidRPr="00571BD5" w:rsidRDefault="00F72175" w:rsidP="00F72175">
                  <w:pPr>
                    <w:jc w:val="center"/>
                    <w:rPr>
                      <w:sz w:val="22"/>
                      <w:szCs w:val="22"/>
                    </w:rPr>
                  </w:pPr>
                </w:p>
              </w:tc>
            </w:tr>
            <w:tr w:rsidR="00DC744C" w:rsidRPr="00190A95" w14:paraId="37B83C35" w14:textId="77777777" w:rsidTr="00F72175">
              <w:trPr>
                <w:trHeight w:val="738"/>
              </w:trPr>
              <w:tc>
                <w:tcPr>
                  <w:tcW w:w="6691" w:type="dxa"/>
                  <w:gridSpan w:val="5"/>
                </w:tcPr>
                <w:p w14:paraId="5016834D" w14:textId="77777777" w:rsidR="00DC744C" w:rsidRDefault="00DC744C" w:rsidP="00DC744C">
                  <w:pPr>
                    <w:jc w:val="center"/>
                    <w:rPr>
                      <w:szCs w:val="24"/>
                    </w:rPr>
                  </w:pPr>
                </w:p>
                <w:p w14:paraId="0AB80049" w14:textId="77777777" w:rsidR="00DC744C" w:rsidRPr="00190A95" w:rsidRDefault="00DC744C" w:rsidP="00DC744C">
                  <w:pPr>
                    <w:jc w:val="center"/>
                    <w:rPr>
                      <w:szCs w:val="24"/>
                    </w:rPr>
                  </w:pPr>
                  <w:r w:rsidRPr="00571BD5">
                    <w:rPr>
                      <w:b/>
                      <w:szCs w:val="24"/>
                    </w:rPr>
                    <w:t>Toplam Tutar</w:t>
                  </w:r>
                  <w:r>
                    <w:rPr>
                      <w:szCs w:val="24"/>
                    </w:rPr>
                    <w:t xml:space="preserve"> </w:t>
                  </w:r>
                  <w:r w:rsidRPr="00571BD5">
                    <w:rPr>
                      <w:b/>
                      <w:szCs w:val="24"/>
                    </w:rPr>
                    <w:t>(KDV Hariç)</w:t>
                  </w:r>
                </w:p>
              </w:tc>
              <w:tc>
                <w:tcPr>
                  <w:tcW w:w="2802" w:type="dxa"/>
                </w:tcPr>
                <w:p w14:paraId="4FEFA5CB" w14:textId="71CA0F38" w:rsidR="00DC744C" w:rsidRPr="00190A95" w:rsidRDefault="00DC744C" w:rsidP="00DC744C">
                  <w:pPr>
                    <w:rPr>
                      <w:szCs w:val="24"/>
                    </w:rPr>
                  </w:pPr>
                </w:p>
              </w:tc>
            </w:tr>
          </w:tbl>
          <w:p w14:paraId="31EA8077" w14:textId="77777777" w:rsidR="00F72175" w:rsidRDefault="00F72175" w:rsidP="00F72175">
            <w:pPr>
              <w:rPr>
                <w:b/>
                <w:szCs w:val="24"/>
              </w:rPr>
            </w:pPr>
          </w:p>
          <w:p w14:paraId="0C4F2C73" w14:textId="77777777" w:rsidR="00190A95" w:rsidRPr="00190A95" w:rsidRDefault="00190A95" w:rsidP="00F72175">
            <w:pPr>
              <w:jc w:val="center"/>
              <w:rPr>
                <w:b/>
                <w:szCs w:val="24"/>
              </w:rPr>
            </w:pPr>
            <w:r w:rsidRPr="00190A95">
              <w:rPr>
                <w:b/>
                <w:szCs w:val="24"/>
              </w:rPr>
              <w:t>BİRİM FİYAT TEKLİF CETVELİ</w:t>
            </w:r>
          </w:p>
          <w:p w14:paraId="5468FBBD" w14:textId="77777777" w:rsidR="00190A95" w:rsidRPr="00190A95" w:rsidRDefault="00190A95" w:rsidP="00F72175">
            <w:pPr>
              <w:jc w:val="both"/>
              <w:rPr>
                <w:szCs w:val="24"/>
              </w:rPr>
            </w:pPr>
          </w:p>
          <w:p w14:paraId="336208D3" w14:textId="52F95A7F" w:rsidR="00AD15DE" w:rsidRDefault="00BD5A33" w:rsidP="00AD15DE">
            <w:pPr>
              <w:jc w:val="both"/>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r w:rsidR="00AD15DE">
              <w:t xml:space="preserve"> </w:t>
            </w:r>
          </w:p>
          <w:p w14:paraId="43119DCB" w14:textId="77777777" w:rsidR="00AD15DE" w:rsidRDefault="00AD15DE" w:rsidP="00AD15DE">
            <w:pPr>
              <w:jc w:val="both"/>
            </w:pPr>
          </w:p>
          <w:p w14:paraId="36EEB562" w14:textId="4E51CE3E" w:rsidR="00AD15DE" w:rsidRPr="00AD15DE" w:rsidRDefault="00AD15DE" w:rsidP="00AD15DE">
            <w:pPr>
              <w:jc w:val="both"/>
              <w:rPr>
                <w:b/>
                <w:bCs/>
                <w:color w:val="000000"/>
                <w:szCs w:val="24"/>
              </w:rPr>
            </w:pPr>
            <w:r w:rsidRPr="00AD15DE">
              <w:rPr>
                <w:b/>
                <w:bCs/>
                <w:szCs w:val="24"/>
              </w:rPr>
              <w:t>Üniversite, birim fiyat cetvellerinde bulunan alternatifleri ayrı ayrı değerlendirerek farklı firmalar ile sözleşme imzalayabilir.</w:t>
            </w:r>
          </w:p>
          <w:p w14:paraId="442B5AE9" w14:textId="5CDBE471" w:rsidR="004D5A34" w:rsidRPr="00AD15DE" w:rsidRDefault="004D5A34" w:rsidP="004D5A34">
            <w:pPr>
              <w:rPr>
                <w:b/>
                <w:bCs/>
                <w:sz w:val="36"/>
                <w:szCs w:val="36"/>
                <w:vertAlign w:val="superscript"/>
              </w:rPr>
            </w:pPr>
          </w:p>
          <w:p w14:paraId="3C2C887B" w14:textId="77777777" w:rsidR="00BD5A33" w:rsidRPr="00190A95" w:rsidRDefault="00BD5A33" w:rsidP="00BD5A33">
            <w:pPr>
              <w:rPr>
                <w:szCs w:val="24"/>
              </w:rPr>
            </w:pPr>
          </w:p>
          <w:p w14:paraId="137C9AF2" w14:textId="77777777" w:rsidR="002B7C38" w:rsidRPr="00190A95" w:rsidRDefault="002B7C38" w:rsidP="00664CD2">
            <w:pPr>
              <w:ind w:left="5095"/>
              <w:jc w:val="center"/>
              <w:rPr>
                <w:color w:val="808080"/>
                <w:szCs w:val="24"/>
                <w:vertAlign w:val="superscript"/>
              </w:rPr>
            </w:pPr>
          </w:p>
        </w:tc>
      </w:tr>
    </w:tbl>
    <w:p w14:paraId="73D0F392" w14:textId="77777777" w:rsidR="00131AD7" w:rsidRPr="00190A95" w:rsidRDefault="00131AD7" w:rsidP="00190A95">
      <w:pPr>
        <w:jc w:val="both"/>
        <w:rPr>
          <w:szCs w:val="24"/>
        </w:rPr>
      </w:pPr>
    </w:p>
    <w:sectPr w:rsidR="00131AD7" w:rsidRPr="00190A95" w:rsidSect="00F72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88C" w14:textId="77777777" w:rsidR="00A91B79" w:rsidRDefault="00A91B79" w:rsidP="002B7C38">
      <w:r>
        <w:separator/>
      </w:r>
    </w:p>
  </w:endnote>
  <w:endnote w:type="continuationSeparator" w:id="0">
    <w:p w14:paraId="33CC0D30"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3D2" w14:textId="77777777" w:rsidR="00A91B79" w:rsidRDefault="00A91B79" w:rsidP="002B7C38">
      <w:r>
        <w:separator/>
      </w:r>
    </w:p>
  </w:footnote>
  <w:footnote w:type="continuationSeparator" w:id="0">
    <w:p w14:paraId="07768402"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F52B4"/>
    <w:rsid w:val="00131AD7"/>
    <w:rsid w:val="001520A9"/>
    <w:rsid w:val="00190A95"/>
    <w:rsid w:val="001A26A0"/>
    <w:rsid w:val="001F3F81"/>
    <w:rsid w:val="00232460"/>
    <w:rsid w:val="00255187"/>
    <w:rsid w:val="002B7AB7"/>
    <w:rsid w:val="002B7C38"/>
    <w:rsid w:val="002D1F0B"/>
    <w:rsid w:val="00360445"/>
    <w:rsid w:val="003924AC"/>
    <w:rsid w:val="003A17A6"/>
    <w:rsid w:val="003C006F"/>
    <w:rsid w:val="003E788A"/>
    <w:rsid w:val="00410A4E"/>
    <w:rsid w:val="004257A7"/>
    <w:rsid w:val="0044425C"/>
    <w:rsid w:val="00457013"/>
    <w:rsid w:val="004601EC"/>
    <w:rsid w:val="00470B92"/>
    <w:rsid w:val="004879C6"/>
    <w:rsid w:val="004961AB"/>
    <w:rsid w:val="004D5A34"/>
    <w:rsid w:val="004E0DCD"/>
    <w:rsid w:val="005241A3"/>
    <w:rsid w:val="0057163E"/>
    <w:rsid w:val="00571BD5"/>
    <w:rsid w:val="005A1E17"/>
    <w:rsid w:val="005B5695"/>
    <w:rsid w:val="005B7502"/>
    <w:rsid w:val="005D10A1"/>
    <w:rsid w:val="005D2FB1"/>
    <w:rsid w:val="005E5648"/>
    <w:rsid w:val="00664CD2"/>
    <w:rsid w:val="006818CA"/>
    <w:rsid w:val="00693386"/>
    <w:rsid w:val="00695868"/>
    <w:rsid w:val="006B247E"/>
    <w:rsid w:val="006E40E7"/>
    <w:rsid w:val="006F4948"/>
    <w:rsid w:val="007407CE"/>
    <w:rsid w:val="00790BA1"/>
    <w:rsid w:val="007B0765"/>
    <w:rsid w:val="007B701E"/>
    <w:rsid w:val="007F5EB9"/>
    <w:rsid w:val="0085038C"/>
    <w:rsid w:val="00855D87"/>
    <w:rsid w:val="0087062D"/>
    <w:rsid w:val="0088536A"/>
    <w:rsid w:val="008A6CD1"/>
    <w:rsid w:val="008D4B8A"/>
    <w:rsid w:val="008D723D"/>
    <w:rsid w:val="0090039E"/>
    <w:rsid w:val="00950DD6"/>
    <w:rsid w:val="009573E7"/>
    <w:rsid w:val="009A1122"/>
    <w:rsid w:val="009A443F"/>
    <w:rsid w:val="009D49EC"/>
    <w:rsid w:val="009E6290"/>
    <w:rsid w:val="00A11C2F"/>
    <w:rsid w:val="00A553FF"/>
    <w:rsid w:val="00A91B79"/>
    <w:rsid w:val="00AB7BB6"/>
    <w:rsid w:val="00AD15DE"/>
    <w:rsid w:val="00AD57E4"/>
    <w:rsid w:val="00AE0957"/>
    <w:rsid w:val="00AE509E"/>
    <w:rsid w:val="00B06398"/>
    <w:rsid w:val="00B36055"/>
    <w:rsid w:val="00B636A1"/>
    <w:rsid w:val="00B84E28"/>
    <w:rsid w:val="00B91CE7"/>
    <w:rsid w:val="00BC2D38"/>
    <w:rsid w:val="00BD5120"/>
    <w:rsid w:val="00BD5A33"/>
    <w:rsid w:val="00BE160D"/>
    <w:rsid w:val="00BE1E7C"/>
    <w:rsid w:val="00C26B53"/>
    <w:rsid w:val="00C31706"/>
    <w:rsid w:val="00C44246"/>
    <w:rsid w:val="00C52955"/>
    <w:rsid w:val="00C61861"/>
    <w:rsid w:val="00CA30B1"/>
    <w:rsid w:val="00CF3A2C"/>
    <w:rsid w:val="00D018EB"/>
    <w:rsid w:val="00D3097D"/>
    <w:rsid w:val="00D47EBC"/>
    <w:rsid w:val="00D65E33"/>
    <w:rsid w:val="00D7727A"/>
    <w:rsid w:val="00DA1106"/>
    <w:rsid w:val="00DC744C"/>
    <w:rsid w:val="00DD4FA5"/>
    <w:rsid w:val="00E80FB3"/>
    <w:rsid w:val="00E902B7"/>
    <w:rsid w:val="00EC5AEA"/>
    <w:rsid w:val="00F013CC"/>
    <w:rsid w:val="00F72175"/>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2F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61"/>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B93F-0668-4143-88AB-5C3BB454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213</Words>
  <Characters>1215</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21</cp:revision>
  <cp:lastPrinted>2022-01-06T08:25:00Z</cp:lastPrinted>
  <dcterms:created xsi:type="dcterms:W3CDTF">2021-12-20T13:35:00Z</dcterms:created>
  <dcterms:modified xsi:type="dcterms:W3CDTF">2025-03-04T13:29:00Z</dcterms:modified>
</cp:coreProperties>
</file>