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9337" w14:textId="79FA3D45" w:rsidR="00232557" w:rsidRPr="00232557" w:rsidRDefault="00232557" w:rsidP="00232557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b/>
          <w:bCs/>
          <w:color w:val="000000" w:themeColor="text1"/>
          <w:szCs w:val="24"/>
          <w:lang w:eastAsia="ja-JP"/>
        </w:rPr>
      </w:pPr>
      <w:r w:rsidRPr="00232557">
        <w:rPr>
          <w:b/>
          <w:bCs/>
          <w:color w:val="000000" w:themeColor="text1"/>
          <w:szCs w:val="24"/>
          <w:lang w:eastAsia="ja-JP"/>
        </w:rPr>
        <w:t>SHURA Enerji Dönüşümü Merkezi</w:t>
      </w:r>
    </w:p>
    <w:p w14:paraId="1F24D4C5" w14:textId="100D8BF6" w:rsidR="00232557" w:rsidRPr="00232557" w:rsidRDefault="00232557" w:rsidP="00232557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b/>
          <w:bCs/>
          <w:color w:val="000000" w:themeColor="text1"/>
          <w:szCs w:val="24"/>
          <w:lang w:eastAsia="ja-JP"/>
        </w:rPr>
      </w:pPr>
      <w:r w:rsidRPr="00232557">
        <w:rPr>
          <w:b/>
          <w:bCs/>
          <w:color w:val="000000" w:themeColor="text1"/>
          <w:szCs w:val="24"/>
          <w:lang w:eastAsia="ja-JP"/>
        </w:rPr>
        <w:t>Dijital İletişim Danışmanlığı Hizmet Alımı Şartnamesi</w:t>
      </w:r>
    </w:p>
    <w:p w14:paraId="401F8C60" w14:textId="72BF14A3" w:rsidR="00232557" w:rsidRPr="00232557" w:rsidRDefault="00232557" w:rsidP="00232557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b/>
          <w:bCs/>
          <w:color w:val="000000" w:themeColor="text1"/>
          <w:szCs w:val="24"/>
          <w:lang w:eastAsia="ja-JP"/>
        </w:rPr>
      </w:pPr>
      <w:r w:rsidRPr="00232557">
        <w:rPr>
          <w:b/>
          <w:bCs/>
          <w:color w:val="000000" w:themeColor="text1"/>
          <w:szCs w:val="24"/>
          <w:lang w:eastAsia="ja-JP"/>
        </w:rPr>
        <w:t>Kasım 2024</w:t>
      </w:r>
    </w:p>
    <w:p w14:paraId="1000639D" w14:textId="021B747F" w:rsidR="00232557" w:rsidRDefault="00232557" w:rsidP="00232557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 w:themeColor="text1"/>
          <w:szCs w:val="24"/>
          <w:lang w:eastAsia="ja-JP"/>
        </w:rPr>
      </w:pPr>
    </w:p>
    <w:p w14:paraId="45AAC1C2" w14:textId="63410D36" w:rsidR="00232557" w:rsidRPr="00232557" w:rsidRDefault="00232557" w:rsidP="00232557">
      <w:pPr>
        <w:pStyle w:val="ListeParagraf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232557">
        <w:rPr>
          <w:b/>
          <w:bCs/>
          <w:szCs w:val="24"/>
        </w:rPr>
        <w:t>HİZMET</w:t>
      </w:r>
    </w:p>
    <w:p w14:paraId="77AD5A48" w14:textId="77AA454E" w:rsidR="00232557" w:rsidRPr="00232557" w:rsidRDefault="00232557" w:rsidP="00232557">
      <w:pPr>
        <w:spacing w:line="276" w:lineRule="auto"/>
        <w:rPr>
          <w:szCs w:val="24"/>
        </w:rPr>
      </w:pPr>
      <w:r w:rsidRPr="00232557">
        <w:rPr>
          <w:szCs w:val="24"/>
        </w:rPr>
        <w:t>Bu hizmet</w:t>
      </w:r>
      <w:r>
        <w:rPr>
          <w:szCs w:val="24"/>
        </w:rPr>
        <w:t>,</w:t>
      </w:r>
      <w:r w:rsidRPr="00232557">
        <w:rPr>
          <w:szCs w:val="24"/>
        </w:rPr>
        <w:t xml:space="preserve"> </w:t>
      </w:r>
      <w:proofErr w:type="spellStart"/>
      <w:r w:rsidRPr="00232557">
        <w:rPr>
          <w:szCs w:val="24"/>
        </w:rPr>
        <w:t>SHURA’nın</w:t>
      </w:r>
      <w:proofErr w:type="spellEnd"/>
      <w:r w:rsidRPr="00232557">
        <w:rPr>
          <w:szCs w:val="24"/>
        </w:rPr>
        <w:t xml:space="preserve"> sosyal medya içerik planlamasını, </w:t>
      </w:r>
      <w:proofErr w:type="spellStart"/>
      <w:r w:rsidRPr="00232557">
        <w:rPr>
          <w:szCs w:val="24"/>
        </w:rPr>
        <w:t>SHURA’nın</w:t>
      </w:r>
      <w:proofErr w:type="spellEnd"/>
      <w:r w:rsidRPr="00232557">
        <w:rPr>
          <w:szCs w:val="24"/>
        </w:rPr>
        <w:t xml:space="preserve"> sosyal medya hesaplarında ve diğer mecralarda yayınlanacak </w:t>
      </w:r>
      <w:r>
        <w:rPr>
          <w:szCs w:val="24"/>
        </w:rPr>
        <w:t xml:space="preserve">dijital </w:t>
      </w:r>
      <w:r w:rsidRPr="00232557">
        <w:rPr>
          <w:szCs w:val="24"/>
        </w:rPr>
        <w:t>reklamlarının en etkin ve etkili biçimde planlanarak yönetilmesi</w:t>
      </w:r>
      <w:r>
        <w:rPr>
          <w:szCs w:val="24"/>
        </w:rPr>
        <w:t xml:space="preserve">ni ve </w:t>
      </w:r>
      <w:proofErr w:type="spellStart"/>
      <w:r w:rsidRPr="00232557">
        <w:rPr>
          <w:szCs w:val="24"/>
        </w:rPr>
        <w:t>SHURA’nın</w:t>
      </w:r>
      <w:proofErr w:type="spellEnd"/>
      <w:r w:rsidRPr="00232557">
        <w:rPr>
          <w:szCs w:val="24"/>
        </w:rPr>
        <w:t xml:space="preserve"> web sitesi </w:t>
      </w:r>
      <w:proofErr w:type="spellStart"/>
      <w:r w:rsidRPr="00232557">
        <w:rPr>
          <w:szCs w:val="24"/>
        </w:rPr>
        <w:t>shura.org.tr’</w:t>
      </w:r>
      <w:r>
        <w:rPr>
          <w:szCs w:val="24"/>
        </w:rPr>
        <w:t>de</w:t>
      </w:r>
      <w:proofErr w:type="spellEnd"/>
      <w:r>
        <w:rPr>
          <w:szCs w:val="24"/>
        </w:rPr>
        <w:t xml:space="preserve"> gerekli tasarım ve içerik güncellemelerinin yapılmasını kapsar.  </w:t>
      </w:r>
    </w:p>
    <w:p w14:paraId="506D6B93" w14:textId="77777777" w:rsidR="00232557" w:rsidRPr="00232557" w:rsidRDefault="00232557" w:rsidP="00232557">
      <w:pPr>
        <w:spacing w:line="276" w:lineRule="auto"/>
        <w:rPr>
          <w:szCs w:val="24"/>
        </w:rPr>
      </w:pPr>
    </w:p>
    <w:p w14:paraId="10C4C424" w14:textId="7B3FDF2C" w:rsidR="00232557" w:rsidRPr="00232557" w:rsidRDefault="00232557" w:rsidP="00232557">
      <w:pPr>
        <w:pStyle w:val="ListeParagraf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232557">
        <w:rPr>
          <w:b/>
          <w:bCs/>
          <w:szCs w:val="24"/>
        </w:rPr>
        <w:t>KAPSAM</w:t>
      </w:r>
    </w:p>
    <w:p w14:paraId="4CCCC5DE" w14:textId="77777777" w:rsidR="00232557" w:rsidRPr="00232557" w:rsidRDefault="00232557" w:rsidP="00232557">
      <w:pPr>
        <w:spacing w:line="276" w:lineRule="auto"/>
        <w:rPr>
          <w:szCs w:val="24"/>
        </w:rPr>
      </w:pPr>
      <w:proofErr w:type="spellStart"/>
      <w:r w:rsidRPr="00232557">
        <w:rPr>
          <w:szCs w:val="24"/>
        </w:rPr>
        <w:t>SHURA’nın</w:t>
      </w:r>
      <w:proofErr w:type="spellEnd"/>
      <w:r w:rsidRPr="00232557">
        <w:rPr>
          <w:szCs w:val="24"/>
        </w:rPr>
        <w:t xml:space="preserve"> alacağı entegre iletişim hizmetlerinin kapsamı aşağıdaki gibidir:</w:t>
      </w:r>
    </w:p>
    <w:p w14:paraId="66CFB75A" w14:textId="77777777" w:rsidR="00232557" w:rsidRPr="00232557" w:rsidRDefault="00232557" w:rsidP="00232557">
      <w:pPr>
        <w:spacing w:line="276" w:lineRule="auto"/>
        <w:rPr>
          <w:szCs w:val="24"/>
        </w:rPr>
      </w:pPr>
    </w:p>
    <w:p w14:paraId="49B9F281" w14:textId="23BC7AC6" w:rsidR="00232557" w:rsidRPr="00232557" w:rsidRDefault="00232557" w:rsidP="00232557">
      <w:pPr>
        <w:pStyle w:val="ListeParagraf"/>
        <w:numPr>
          <w:ilvl w:val="0"/>
          <w:numId w:val="3"/>
        </w:numPr>
        <w:spacing w:line="276" w:lineRule="auto"/>
        <w:rPr>
          <w:b/>
          <w:bCs/>
          <w:szCs w:val="24"/>
        </w:rPr>
      </w:pPr>
      <w:r w:rsidRPr="00232557">
        <w:rPr>
          <w:b/>
          <w:bCs/>
          <w:szCs w:val="24"/>
        </w:rPr>
        <w:t xml:space="preserve">Dijital İletişim Danışmanlığı </w:t>
      </w:r>
    </w:p>
    <w:p w14:paraId="5D359A37" w14:textId="073E3CBF" w:rsidR="00F506AA" w:rsidRPr="00AA58F2" w:rsidRDefault="00232557" w:rsidP="00AA58F2">
      <w:pPr>
        <w:pStyle w:val="ListeParagraf"/>
        <w:numPr>
          <w:ilvl w:val="0"/>
          <w:numId w:val="6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Alınan brifinglere ve karşılıklı fikir alışverişlerine göre </w:t>
      </w:r>
      <w:proofErr w:type="spellStart"/>
      <w:r w:rsidR="00F506AA" w:rsidRPr="00AA58F2">
        <w:rPr>
          <w:szCs w:val="24"/>
        </w:rPr>
        <w:t>SHURA’nın</w:t>
      </w:r>
      <w:proofErr w:type="spellEnd"/>
      <w:r w:rsidR="00F506AA" w:rsidRPr="00AA58F2">
        <w:rPr>
          <w:szCs w:val="24"/>
        </w:rPr>
        <w:t xml:space="preserve"> 2025 yılı dijital iletişim stratejisi ve temel aksiyonlarının planlanması, </w:t>
      </w:r>
    </w:p>
    <w:p w14:paraId="46E6A51D" w14:textId="10ECCE7F" w:rsidR="00232557" w:rsidRPr="00AA58F2" w:rsidRDefault="00F506AA" w:rsidP="00AA58F2">
      <w:pPr>
        <w:pStyle w:val="ListeParagraf"/>
        <w:numPr>
          <w:ilvl w:val="0"/>
          <w:numId w:val="6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Aynı doğrultuda </w:t>
      </w:r>
      <w:r w:rsidR="00232557" w:rsidRPr="00AA58F2">
        <w:rPr>
          <w:szCs w:val="24"/>
        </w:rPr>
        <w:t>haftalık 3-4 paylaşım</w:t>
      </w:r>
      <w:r w:rsidRPr="00AA58F2">
        <w:rPr>
          <w:szCs w:val="24"/>
        </w:rPr>
        <w:t xml:space="preserve"> olacak şekilde </w:t>
      </w:r>
      <w:r w:rsidR="00232557" w:rsidRPr="00AA58F2">
        <w:rPr>
          <w:szCs w:val="24"/>
        </w:rPr>
        <w:t xml:space="preserve">aylık sosyal medya içerik ve paylaşım planı yapılması, </w:t>
      </w:r>
    </w:p>
    <w:p w14:paraId="73A93654" w14:textId="40742550" w:rsidR="00232557" w:rsidRPr="00AA58F2" w:rsidRDefault="00262252" w:rsidP="00AA58F2">
      <w:pPr>
        <w:pStyle w:val="ListeParagraf"/>
        <w:numPr>
          <w:ilvl w:val="0"/>
          <w:numId w:val="6"/>
        </w:numPr>
        <w:spacing w:line="276" w:lineRule="auto"/>
        <w:rPr>
          <w:szCs w:val="24"/>
        </w:rPr>
      </w:pPr>
      <w:r w:rsidRPr="00AA58F2">
        <w:rPr>
          <w:szCs w:val="24"/>
        </w:rPr>
        <w:t>Aylık içerik p</w:t>
      </w:r>
      <w:r w:rsidR="00232557" w:rsidRPr="00AA58F2">
        <w:rPr>
          <w:szCs w:val="24"/>
        </w:rPr>
        <w:t>lanın</w:t>
      </w:r>
      <w:r w:rsidRPr="00AA58F2">
        <w:rPr>
          <w:szCs w:val="24"/>
        </w:rPr>
        <w:t>ın</w:t>
      </w:r>
      <w:r w:rsidR="00232557" w:rsidRPr="00AA58F2">
        <w:rPr>
          <w:szCs w:val="24"/>
        </w:rPr>
        <w:t xml:space="preserve"> SHURA onayı sonrası uygulamaya konması, </w:t>
      </w:r>
    </w:p>
    <w:p w14:paraId="4AB74A04" w14:textId="477407B7" w:rsidR="00232557" w:rsidRPr="00AA58F2" w:rsidRDefault="00232557" w:rsidP="00AA58F2">
      <w:pPr>
        <w:pStyle w:val="ListeParagraf"/>
        <w:numPr>
          <w:ilvl w:val="0"/>
          <w:numId w:val="6"/>
        </w:numPr>
        <w:spacing w:line="276" w:lineRule="auto"/>
        <w:rPr>
          <w:szCs w:val="24"/>
        </w:rPr>
      </w:pPr>
      <w:r w:rsidRPr="00AA58F2">
        <w:rPr>
          <w:szCs w:val="24"/>
        </w:rPr>
        <w:t>Sosyal medya hesaplarında paylaşılmak üzere post vb. görsellerin tasarlanması, SHURA onayına sunulması, SHURA tarafından talep edilen revizyonların yapılması,</w:t>
      </w:r>
    </w:p>
    <w:p w14:paraId="4958CAA7" w14:textId="00778833" w:rsidR="00232557" w:rsidRPr="00AA58F2" w:rsidRDefault="00262252" w:rsidP="00AA58F2">
      <w:pPr>
        <w:pStyle w:val="ListeParagraf"/>
        <w:numPr>
          <w:ilvl w:val="0"/>
          <w:numId w:val="6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Paylaşılan postlara yapılan yorumların takibi ve </w:t>
      </w:r>
      <w:proofErr w:type="spellStart"/>
      <w:r w:rsidRPr="00AA58F2">
        <w:rPr>
          <w:szCs w:val="24"/>
        </w:rPr>
        <w:t>SHURA’ya</w:t>
      </w:r>
      <w:proofErr w:type="spellEnd"/>
      <w:r w:rsidRPr="00AA58F2">
        <w:rPr>
          <w:szCs w:val="24"/>
        </w:rPr>
        <w:t xml:space="preserve"> en geç bir iş günü sonra bildirilmesi, uygun yanıtların hazırlanarak önerilmesi, SHURA onayı sonrası yanıtların paylaşılması, </w:t>
      </w:r>
    </w:p>
    <w:p w14:paraId="04B0B60B" w14:textId="3A6C4EE8" w:rsidR="00262252" w:rsidRPr="00AA58F2" w:rsidRDefault="00262252" w:rsidP="00AA58F2">
      <w:pPr>
        <w:pStyle w:val="ListeParagraf"/>
        <w:numPr>
          <w:ilvl w:val="0"/>
          <w:numId w:val="6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Dijital medya alanındaki gelişmeler takip edilerek </w:t>
      </w:r>
      <w:proofErr w:type="spellStart"/>
      <w:r w:rsidRPr="00AA58F2">
        <w:rPr>
          <w:szCs w:val="24"/>
        </w:rPr>
        <w:t>SHURA’ya</w:t>
      </w:r>
      <w:proofErr w:type="spellEnd"/>
      <w:r w:rsidRPr="00AA58F2">
        <w:rPr>
          <w:szCs w:val="24"/>
        </w:rPr>
        <w:t xml:space="preserve"> düzenli olarak bildirilmesi, </w:t>
      </w:r>
      <w:proofErr w:type="spellStart"/>
      <w:r w:rsidRPr="00AA58F2">
        <w:rPr>
          <w:szCs w:val="24"/>
        </w:rPr>
        <w:t>SHURA’nın</w:t>
      </w:r>
      <w:proofErr w:type="spellEnd"/>
      <w:r w:rsidRPr="00AA58F2">
        <w:rPr>
          <w:szCs w:val="24"/>
        </w:rPr>
        <w:t xml:space="preserve"> dijital iletişim yaklaşımı kapsamında alabileceği aksiyonların önerilmesi</w:t>
      </w:r>
      <w:r w:rsidR="00AA58F2" w:rsidRPr="00AA58F2">
        <w:rPr>
          <w:szCs w:val="24"/>
        </w:rPr>
        <w:t xml:space="preserve">. </w:t>
      </w:r>
    </w:p>
    <w:p w14:paraId="00360263" w14:textId="77777777" w:rsidR="00232557" w:rsidRPr="00232557" w:rsidRDefault="00232557" w:rsidP="00232557">
      <w:pPr>
        <w:spacing w:line="276" w:lineRule="auto"/>
        <w:rPr>
          <w:szCs w:val="24"/>
        </w:rPr>
      </w:pPr>
    </w:p>
    <w:p w14:paraId="330634E8" w14:textId="19014BD1" w:rsidR="00232557" w:rsidRPr="00232557" w:rsidRDefault="00232557" w:rsidP="00232557">
      <w:pPr>
        <w:pStyle w:val="ListeParagraf"/>
        <w:numPr>
          <w:ilvl w:val="0"/>
          <w:numId w:val="3"/>
        </w:numPr>
        <w:spacing w:line="276" w:lineRule="auto"/>
        <w:rPr>
          <w:b/>
          <w:bCs/>
          <w:szCs w:val="24"/>
        </w:rPr>
      </w:pPr>
      <w:r w:rsidRPr="00232557">
        <w:rPr>
          <w:b/>
          <w:bCs/>
          <w:szCs w:val="24"/>
        </w:rPr>
        <w:t xml:space="preserve">Dijital Reklam Yönetimi </w:t>
      </w:r>
    </w:p>
    <w:p w14:paraId="102870D1" w14:textId="6E927F3B" w:rsidR="00232557" w:rsidRPr="00AA58F2" w:rsidRDefault="00232557" w:rsidP="00AA58F2">
      <w:pPr>
        <w:pStyle w:val="ListeParagraf"/>
        <w:numPr>
          <w:ilvl w:val="0"/>
          <w:numId w:val="7"/>
        </w:numPr>
        <w:spacing w:line="276" w:lineRule="auto"/>
        <w:rPr>
          <w:szCs w:val="24"/>
        </w:rPr>
      </w:pPr>
      <w:r w:rsidRPr="00AA58F2">
        <w:rPr>
          <w:szCs w:val="24"/>
        </w:rPr>
        <w:t>SHURA ekibi tarafından belirlenen aylık 20.000 TL + KDV tutarındaki reklam bütçesi</w:t>
      </w:r>
      <w:r w:rsidR="00262252" w:rsidRPr="00AA58F2">
        <w:rPr>
          <w:szCs w:val="24"/>
        </w:rPr>
        <w:t xml:space="preserve">nin, </w:t>
      </w:r>
      <w:proofErr w:type="spellStart"/>
      <w:r w:rsidRPr="00AA58F2">
        <w:rPr>
          <w:szCs w:val="24"/>
        </w:rPr>
        <w:t>SHURA’nın</w:t>
      </w:r>
      <w:proofErr w:type="spellEnd"/>
      <w:r w:rsidRPr="00AA58F2">
        <w:rPr>
          <w:szCs w:val="24"/>
        </w:rPr>
        <w:t xml:space="preserve"> daha geniş kitlelere ulaştırmak istediği paylaşımları öne çıkarmak</w:t>
      </w:r>
      <w:r w:rsidR="00262252" w:rsidRPr="00AA58F2">
        <w:rPr>
          <w:szCs w:val="24"/>
        </w:rPr>
        <w:t xml:space="preserve"> </w:t>
      </w:r>
      <w:r w:rsidRPr="00AA58F2">
        <w:rPr>
          <w:szCs w:val="24"/>
        </w:rPr>
        <w:t>ya da düzenlenen bir etkinliğe katılımcı sayısını arttırmak gibi çeşitli hedeflerle reklam verecek şekilde kullanıl</w:t>
      </w:r>
      <w:r w:rsidR="00262252" w:rsidRPr="00AA58F2">
        <w:rPr>
          <w:szCs w:val="24"/>
        </w:rPr>
        <w:t xml:space="preserve">ması, </w:t>
      </w:r>
    </w:p>
    <w:p w14:paraId="261AA3E5" w14:textId="77777777" w:rsidR="00262252" w:rsidRPr="00AA58F2" w:rsidRDefault="00262252" w:rsidP="00AA58F2">
      <w:pPr>
        <w:pStyle w:val="ListeParagraf"/>
        <w:numPr>
          <w:ilvl w:val="0"/>
          <w:numId w:val="7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Reklam bütçesinin bakiyesi, hangi alanlarda kullanıldığı ve performans sonuçlarının </w:t>
      </w:r>
      <w:proofErr w:type="spellStart"/>
      <w:r w:rsidRPr="00AA58F2">
        <w:rPr>
          <w:szCs w:val="24"/>
        </w:rPr>
        <w:t>SHURA’ya</w:t>
      </w:r>
      <w:proofErr w:type="spellEnd"/>
      <w:r w:rsidRPr="00AA58F2">
        <w:rPr>
          <w:szCs w:val="24"/>
        </w:rPr>
        <w:t xml:space="preserve"> aylık olarak raporlanması. </w:t>
      </w:r>
    </w:p>
    <w:p w14:paraId="1E72F4A4" w14:textId="23E4589C" w:rsidR="00232557" w:rsidRDefault="00232557" w:rsidP="00232557">
      <w:pPr>
        <w:spacing w:line="276" w:lineRule="auto"/>
        <w:rPr>
          <w:szCs w:val="24"/>
        </w:rPr>
      </w:pPr>
    </w:p>
    <w:p w14:paraId="0A280C9A" w14:textId="3D781EB3" w:rsidR="00620B0D" w:rsidRDefault="00620B0D" w:rsidP="00232557">
      <w:pPr>
        <w:spacing w:line="276" w:lineRule="auto"/>
        <w:rPr>
          <w:szCs w:val="24"/>
        </w:rPr>
      </w:pPr>
    </w:p>
    <w:p w14:paraId="443EA00E" w14:textId="77777777" w:rsidR="00620B0D" w:rsidRDefault="00620B0D" w:rsidP="00232557">
      <w:pPr>
        <w:spacing w:line="276" w:lineRule="auto"/>
        <w:rPr>
          <w:szCs w:val="24"/>
        </w:rPr>
      </w:pPr>
    </w:p>
    <w:p w14:paraId="3B200A86" w14:textId="29288FFA" w:rsidR="00232557" w:rsidRPr="00F506AA" w:rsidRDefault="00232557" w:rsidP="00F506AA">
      <w:pPr>
        <w:pStyle w:val="ListeParagraf"/>
        <w:numPr>
          <w:ilvl w:val="0"/>
          <w:numId w:val="3"/>
        </w:numPr>
        <w:spacing w:line="276" w:lineRule="auto"/>
        <w:rPr>
          <w:b/>
          <w:bCs/>
          <w:szCs w:val="24"/>
        </w:rPr>
      </w:pPr>
      <w:r w:rsidRPr="00F506AA">
        <w:rPr>
          <w:b/>
          <w:bCs/>
          <w:szCs w:val="24"/>
        </w:rPr>
        <w:lastRenderedPageBreak/>
        <w:t xml:space="preserve">Web Sitesi Yönetimi </w:t>
      </w:r>
      <w:r w:rsidR="00F506AA" w:rsidRPr="00F506AA">
        <w:rPr>
          <w:b/>
          <w:bCs/>
          <w:szCs w:val="24"/>
        </w:rPr>
        <w:t xml:space="preserve"> </w:t>
      </w:r>
    </w:p>
    <w:p w14:paraId="4EA991DC" w14:textId="77777777" w:rsidR="00574CE0" w:rsidRPr="00AA58F2" w:rsidRDefault="00232557" w:rsidP="00AA58F2">
      <w:pPr>
        <w:pStyle w:val="ListeParagraf"/>
        <w:numPr>
          <w:ilvl w:val="0"/>
          <w:numId w:val="8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SHURA </w:t>
      </w:r>
      <w:r w:rsidR="00F506AA" w:rsidRPr="00AA58F2">
        <w:rPr>
          <w:szCs w:val="24"/>
        </w:rPr>
        <w:t xml:space="preserve">web sitesine rapor, bülten, haber kupürü vb. içeren güncellemelerin yapılması, ilgili bannerların </w:t>
      </w:r>
      <w:r w:rsidR="00574CE0" w:rsidRPr="00AA58F2">
        <w:rPr>
          <w:szCs w:val="24"/>
        </w:rPr>
        <w:t xml:space="preserve">tasarlanması ve girilmesi, </w:t>
      </w:r>
    </w:p>
    <w:p w14:paraId="3B2D5809" w14:textId="32073B11" w:rsidR="00232557" w:rsidRPr="00AA58F2" w:rsidRDefault="00232557" w:rsidP="00AA58F2">
      <w:pPr>
        <w:pStyle w:val="ListeParagraf"/>
        <w:numPr>
          <w:ilvl w:val="0"/>
          <w:numId w:val="8"/>
        </w:numPr>
        <w:spacing w:line="276" w:lineRule="auto"/>
        <w:rPr>
          <w:szCs w:val="24"/>
        </w:rPr>
      </w:pPr>
      <w:r w:rsidRPr="00AA58F2">
        <w:rPr>
          <w:szCs w:val="24"/>
        </w:rPr>
        <w:t>Web sitesinin takibi</w:t>
      </w:r>
      <w:r w:rsidR="00574CE0" w:rsidRPr="00AA58F2">
        <w:rPr>
          <w:szCs w:val="24"/>
        </w:rPr>
        <w:t xml:space="preserve"> </w:t>
      </w:r>
      <w:r w:rsidRPr="00AA58F2">
        <w:rPr>
          <w:szCs w:val="24"/>
        </w:rPr>
        <w:t>yapılarak güncelliğini yitirmiş bilgi</w:t>
      </w:r>
      <w:r w:rsidR="00574CE0" w:rsidRPr="00AA58F2">
        <w:rPr>
          <w:szCs w:val="24"/>
        </w:rPr>
        <w:t>lerin</w:t>
      </w:r>
      <w:r w:rsidRPr="00AA58F2">
        <w:rPr>
          <w:szCs w:val="24"/>
        </w:rPr>
        <w:t xml:space="preserve"> siteden kaldırıl</w:t>
      </w:r>
      <w:r w:rsidR="00574CE0" w:rsidRPr="00AA58F2">
        <w:rPr>
          <w:szCs w:val="24"/>
        </w:rPr>
        <w:t xml:space="preserve">ması, </w:t>
      </w:r>
      <w:r w:rsidRPr="00AA58F2">
        <w:rPr>
          <w:szCs w:val="24"/>
        </w:rPr>
        <w:t>SHURA ekibi</w:t>
      </w:r>
      <w:r w:rsidR="00574CE0" w:rsidRPr="00AA58F2">
        <w:rPr>
          <w:szCs w:val="24"/>
        </w:rPr>
        <w:t>nin</w:t>
      </w:r>
      <w:r w:rsidRPr="00AA58F2">
        <w:rPr>
          <w:szCs w:val="24"/>
        </w:rPr>
        <w:t xml:space="preserve"> bu konuda bilgilendiril</w:t>
      </w:r>
      <w:r w:rsidR="00574CE0" w:rsidRPr="00AA58F2">
        <w:rPr>
          <w:szCs w:val="24"/>
        </w:rPr>
        <w:t xml:space="preserve">mesi </w:t>
      </w:r>
      <w:r w:rsidRPr="00AA58F2">
        <w:rPr>
          <w:szCs w:val="24"/>
        </w:rPr>
        <w:t xml:space="preserve">ve </w:t>
      </w:r>
      <w:r w:rsidR="00574CE0" w:rsidRPr="00AA58F2">
        <w:rPr>
          <w:szCs w:val="24"/>
        </w:rPr>
        <w:t xml:space="preserve">onaylanan </w:t>
      </w:r>
      <w:r w:rsidRPr="00AA58F2">
        <w:rPr>
          <w:szCs w:val="24"/>
        </w:rPr>
        <w:t>yeni içerik giriş</w:t>
      </w:r>
      <w:r w:rsidR="00574CE0" w:rsidRPr="00AA58F2">
        <w:rPr>
          <w:szCs w:val="24"/>
        </w:rPr>
        <w:t xml:space="preserve">lerinin yapılması,  </w:t>
      </w:r>
    </w:p>
    <w:p w14:paraId="5A71BFF5" w14:textId="54EC7165" w:rsidR="00574CE0" w:rsidRPr="00AA58F2" w:rsidRDefault="00574CE0" w:rsidP="00AA58F2">
      <w:pPr>
        <w:pStyle w:val="ListeParagraf"/>
        <w:numPr>
          <w:ilvl w:val="0"/>
          <w:numId w:val="8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Web sitesinde gerekli görülen yapısal değişikliklerin (ana sayfa veya diğer sayfalardan bazı unsurların çıkarılması, yerlerine yenilerinin eklenmesi vb.) </w:t>
      </w:r>
    </w:p>
    <w:p w14:paraId="13ADB1F6" w14:textId="1545A885" w:rsidR="00574CE0" w:rsidRPr="00AA58F2" w:rsidRDefault="00574CE0" w:rsidP="00AA58F2">
      <w:pPr>
        <w:pStyle w:val="ListeParagraf"/>
        <w:numPr>
          <w:ilvl w:val="0"/>
          <w:numId w:val="8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Bilgi Teknolojileri ve İletişim Kurumu tarafından yayınlanan güvenlik protokolleri düzenli takip edilerek gerekli uygulamaların yapılması, </w:t>
      </w:r>
    </w:p>
    <w:p w14:paraId="23D09DAC" w14:textId="29AAAD94" w:rsidR="00232557" w:rsidRDefault="00574CE0" w:rsidP="00AA58F2">
      <w:pPr>
        <w:pStyle w:val="ListeParagraf"/>
        <w:numPr>
          <w:ilvl w:val="0"/>
          <w:numId w:val="8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Web sitesinin, </w:t>
      </w:r>
      <w:proofErr w:type="spellStart"/>
      <w:r w:rsidRPr="00AA58F2">
        <w:rPr>
          <w:szCs w:val="24"/>
        </w:rPr>
        <w:t>Wordpress’in</w:t>
      </w:r>
      <w:proofErr w:type="spellEnd"/>
      <w:r w:rsidRPr="00AA58F2">
        <w:rPr>
          <w:szCs w:val="24"/>
        </w:rPr>
        <w:t xml:space="preserve"> son sürümü olan CMS altyapısı ile ilgili güncelleme, güvenlik, bakım ve onarım işlemlerinin düzenli olarak yapılması. </w:t>
      </w:r>
    </w:p>
    <w:p w14:paraId="13D1D119" w14:textId="2A0D8B4D" w:rsidR="00BE6F2A" w:rsidRPr="00AA58F2" w:rsidRDefault="00AB3F34" w:rsidP="00AA58F2">
      <w:pPr>
        <w:pStyle w:val="ListeParagraf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 xml:space="preserve">Barındırma </w:t>
      </w:r>
      <w:r w:rsidR="00E77C74">
        <w:rPr>
          <w:szCs w:val="24"/>
        </w:rPr>
        <w:t>(</w:t>
      </w:r>
      <w:proofErr w:type="spellStart"/>
      <w:r w:rsidR="00E77C74">
        <w:rPr>
          <w:szCs w:val="24"/>
        </w:rPr>
        <w:t>hosting</w:t>
      </w:r>
      <w:proofErr w:type="spellEnd"/>
      <w:r w:rsidR="00E77C74">
        <w:rPr>
          <w:szCs w:val="24"/>
        </w:rPr>
        <w:t xml:space="preserve">) </w:t>
      </w:r>
      <w:r>
        <w:rPr>
          <w:szCs w:val="24"/>
        </w:rPr>
        <w:t xml:space="preserve">hizmeti FİRMA tarafından verilecektir. </w:t>
      </w:r>
    </w:p>
    <w:p w14:paraId="153D9D7D" w14:textId="77777777" w:rsidR="00232557" w:rsidRPr="00232557" w:rsidRDefault="00232557" w:rsidP="00232557">
      <w:pPr>
        <w:spacing w:line="276" w:lineRule="auto"/>
        <w:rPr>
          <w:szCs w:val="24"/>
        </w:rPr>
      </w:pPr>
    </w:p>
    <w:p w14:paraId="77CF7B41" w14:textId="7FC92115" w:rsidR="00232557" w:rsidRPr="00574CE0" w:rsidRDefault="00232557" w:rsidP="00574CE0">
      <w:pPr>
        <w:pStyle w:val="ListeParagraf"/>
        <w:numPr>
          <w:ilvl w:val="0"/>
          <w:numId w:val="3"/>
        </w:numPr>
        <w:spacing w:line="276" w:lineRule="auto"/>
        <w:rPr>
          <w:b/>
          <w:bCs/>
          <w:szCs w:val="24"/>
        </w:rPr>
      </w:pPr>
      <w:r w:rsidRPr="00574CE0">
        <w:rPr>
          <w:b/>
          <w:bCs/>
          <w:szCs w:val="24"/>
        </w:rPr>
        <w:t xml:space="preserve">E-Posta Pazarlama </w:t>
      </w:r>
    </w:p>
    <w:p w14:paraId="6858E27B" w14:textId="77777777" w:rsidR="00574CE0" w:rsidRPr="00AA58F2" w:rsidRDefault="00232557" w:rsidP="00AA58F2">
      <w:pPr>
        <w:pStyle w:val="ListeParagraf"/>
        <w:numPr>
          <w:ilvl w:val="0"/>
          <w:numId w:val="9"/>
        </w:numPr>
        <w:spacing w:line="276" w:lineRule="auto"/>
        <w:rPr>
          <w:szCs w:val="24"/>
        </w:rPr>
      </w:pPr>
      <w:r w:rsidRPr="00AA58F2">
        <w:rPr>
          <w:szCs w:val="24"/>
        </w:rPr>
        <w:t>SHURA</w:t>
      </w:r>
      <w:r w:rsidR="00574CE0" w:rsidRPr="00AA58F2">
        <w:rPr>
          <w:szCs w:val="24"/>
        </w:rPr>
        <w:t>,</w:t>
      </w:r>
      <w:r w:rsidRPr="00AA58F2">
        <w:rPr>
          <w:szCs w:val="24"/>
        </w:rPr>
        <w:t xml:space="preserve"> e-posta pazarlama altyapısı olarak </w:t>
      </w:r>
      <w:proofErr w:type="spellStart"/>
      <w:r w:rsidRPr="00AA58F2">
        <w:rPr>
          <w:szCs w:val="24"/>
        </w:rPr>
        <w:t>Mailchimp</w:t>
      </w:r>
      <w:proofErr w:type="spellEnd"/>
      <w:r w:rsidRPr="00AA58F2">
        <w:rPr>
          <w:szCs w:val="24"/>
        </w:rPr>
        <w:t xml:space="preserve"> altyapısını kullanmaktadır ve abonelik giderleri SHURA tarafından ödenmektedir.</w:t>
      </w:r>
      <w:r w:rsidR="00574CE0" w:rsidRPr="00AA58F2">
        <w:rPr>
          <w:szCs w:val="24"/>
        </w:rPr>
        <w:t xml:space="preserve"> </w:t>
      </w:r>
      <w:r w:rsidRPr="00AA58F2">
        <w:rPr>
          <w:szCs w:val="24"/>
        </w:rPr>
        <w:t xml:space="preserve">Web sitesindeki </w:t>
      </w:r>
      <w:r w:rsidR="00574CE0" w:rsidRPr="00AA58F2">
        <w:rPr>
          <w:szCs w:val="24"/>
        </w:rPr>
        <w:t>“</w:t>
      </w:r>
      <w:r w:rsidRPr="00AA58F2">
        <w:rPr>
          <w:szCs w:val="24"/>
        </w:rPr>
        <w:t>bültene üye ol</w:t>
      </w:r>
      <w:r w:rsidR="00574CE0" w:rsidRPr="00AA58F2">
        <w:rPr>
          <w:szCs w:val="24"/>
        </w:rPr>
        <w:t>”</w:t>
      </w:r>
      <w:r w:rsidRPr="00AA58F2">
        <w:rPr>
          <w:szCs w:val="24"/>
        </w:rPr>
        <w:t xml:space="preserve"> </w:t>
      </w:r>
      <w:r w:rsidR="00574CE0" w:rsidRPr="00AA58F2">
        <w:rPr>
          <w:szCs w:val="24"/>
        </w:rPr>
        <w:t xml:space="preserve">adımı </w:t>
      </w:r>
      <w:r w:rsidRPr="00AA58F2">
        <w:rPr>
          <w:szCs w:val="24"/>
        </w:rPr>
        <w:t xml:space="preserve">ile </w:t>
      </w:r>
      <w:proofErr w:type="spellStart"/>
      <w:r w:rsidRPr="00AA58F2">
        <w:rPr>
          <w:szCs w:val="24"/>
        </w:rPr>
        <w:t>Mailchimp</w:t>
      </w:r>
      <w:proofErr w:type="spellEnd"/>
      <w:r w:rsidRPr="00AA58F2">
        <w:rPr>
          <w:szCs w:val="24"/>
        </w:rPr>
        <w:t xml:space="preserve"> entegrasyonu sağlanmaktadır. </w:t>
      </w:r>
    </w:p>
    <w:p w14:paraId="56F9E242" w14:textId="2331C35D" w:rsidR="00232557" w:rsidRPr="00AA58F2" w:rsidRDefault="00232557" w:rsidP="00AA58F2">
      <w:pPr>
        <w:pStyle w:val="ListeParagraf"/>
        <w:numPr>
          <w:ilvl w:val="0"/>
          <w:numId w:val="9"/>
        </w:numPr>
        <w:spacing w:line="276" w:lineRule="auto"/>
        <w:rPr>
          <w:szCs w:val="24"/>
        </w:rPr>
      </w:pPr>
      <w:r w:rsidRPr="00AA58F2">
        <w:rPr>
          <w:szCs w:val="24"/>
        </w:rPr>
        <w:t>Bu entegrasyonunu tutarlılığın</w:t>
      </w:r>
      <w:r w:rsidR="00574CE0" w:rsidRPr="00AA58F2">
        <w:rPr>
          <w:szCs w:val="24"/>
        </w:rPr>
        <w:t xml:space="preserve">ın sağlanması, </w:t>
      </w:r>
    </w:p>
    <w:p w14:paraId="4B69E41A" w14:textId="5E423C45" w:rsidR="00232557" w:rsidRPr="00AA58F2" w:rsidRDefault="00232557" w:rsidP="00AA58F2">
      <w:pPr>
        <w:pStyle w:val="ListeParagraf"/>
        <w:numPr>
          <w:ilvl w:val="0"/>
          <w:numId w:val="9"/>
        </w:numPr>
        <w:spacing w:line="276" w:lineRule="auto"/>
        <w:rPr>
          <w:szCs w:val="24"/>
        </w:rPr>
      </w:pPr>
      <w:r w:rsidRPr="00AA58F2">
        <w:rPr>
          <w:szCs w:val="24"/>
        </w:rPr>
        <w:t>Yapılacak e-posta gönderimlerinin tasar</w:t>
      </w:r>
      <w:r w:rsidR="00574CE0" w:rsidRPr="00AA58F2">
        <w:rPr>
          <w:szCs w:val="24"/>
        </w:rPr>
        <w:t xml:space="preserve">lanması ve </w:t>
      </w:r>
      <w:r w:rsidRPr="00AA58F2">
        <w:rPr>
          <w:szCs w:val="24"/>
        </w:rPr>
        <w:t>içeri</w:t>
      </w:r>
      <w:r w:rsidR="00574CE0" w:rsidRPr="00AA58F2">
        <w:rPr>
          <w:szCs w:val="24"/>
        </w:rPr>
        <w:t xml:space="preserve">ğinin kontrol edilmesi, </w:t>
      </w:r>
    </w:p>
    <w:p w14:paraId="3860A964" w14:textId="1D51117F" w:rsidR="00232557" w:rsidRPr="00AA58F2" w:rsidRDefault="00232557" w:rsidP="00AA58F2">
      <w:pPr>
        <w:pStyle w:val="ListeParagraf"/>
        <w:numPr>
          <w:ilvl w:val="0"/>
          <w:numId w:val="9"/>
        </w:numPr>
        <w:spacing w:line="276" w:lineRule="auto"/>
        <w:rPr>
          <w:szCs w:val="24"/>
        </w:rPr>
      </w:pPr>
      <w:proofErr w:type="spellStart"/>
      <w:r w:rsidRPr="00AA58F2">
        <w:rPr>
          <w:szCs w:val="24"/>
        </w:rPr>
        <w:t>Mailchimp</w:t>
      </w:r>
      <w:proofErr w:type="spellEnd"/>
      <w:r w:rsidRPr="00AA58F2">
        <w:rPr>
          <w:szCs w:val="24"/>
        </w:rPr>
        <w:t xml:space="preserve"> üzerindeki </w:t>
      </w:r>
      <w:proofErr w:type="spellStart"/>
      <w:r w:rsidRPr="00AA58F2">
        <w:rPr>
          <w:szCs w:val="24"/>
        </w:rPr>
        <w:t>veritabanının</w:t>
      </w:r>
      <w:proofErr w:type="spellEnd"/>
      <w:r w:rsidRPr="00AA58F2">
        <w:rPr>
          <w:szCs w:val="24"/>
        </w:rPr>
        <w:t xml:space="preserve"> optimizasyonu</w:t>
      </w:r>
      <w:r w:rsidR="00574CE0" w:rsidRPr="00AA58F2">
        <w:rPr>
          <w:szCs w:val="24"/>
        </w:rPr>
        <w:t xml:space="preserve"> ve </w:t>
      </w:r>
      <w:r w:rsidRPr="00AA58F2">
        <w:rPr>
          <w:szCs w:val="24"/>
        </w:rPr>
        <w:t>güncelliğin</w:t>
      </w:r>
      <w:r w:rsidR="00574CE0" w:rsidRPr="00AA58F2">
        <w:rPr>
          <w:szCs w:val="24"/>
        </w:rPr>
        <w:t xml:space="preserve">in sağlanması, </w:t>
      </w:r>
    </w:p>
    <w:p w14:paraId="6F4F230A" w14:textId="605C7791" w:rsidR="00232557" w:rsidRPr="00AA58F2" w:rsidRDefault="00232557" w:rsidP="00AA58F2">
      <w:pPr>
        <w:pStyle w:val="ListeParagraf"/>
        <w:numPr>
          <w:ilvl w:val="0"/>
          <w:numId w:val="9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Online seminer, </w:t>
      </w:r>
      <w:proofErr w:type="spellStart"/>
      <w:r w:rsidRPr="00AA58F2">
        <w:rPr>
          <w:szCs w:val="24"/>
        </w:rPr>
        <w:t>yüzyüze</w:t>
      </w:r>
      <w:proofErr w:type="spellEnd"/>
      <w:r w:rsidRPr="00AA58F2">
        <w:rPr>
          <w:szCs w:val="24"/>
        </w:rPr>
        <w:t xml:space="preserve"> seminer vb. etkinliklerden elde edilen izinli kullanıcı bilgilerinin </w:t>
      </w:r>
      <w:proofErr w:type="spellStart"/>
      <w:r w:rsidRPr="00AA58F2">
        <w:rPr>
          <w:szCs w:val="24"/>
        </w:rPr>
        <w:t>Mailchimp</w:t>
      </w:r>
      <w:proofErr w:type="spellEnd"/>
      <w:r w:rsidRPr="00AA58F2">
        <w:rPr>
          <w:szCs w:val="24"/>
        </w:rPr>
        <w:t xml:space="preserve"> </w:t>
      </w:r>
      <w:proofErr w:type="spellStart"/>
      <w:r w:rsidRPr="00AA58F2">
        <w:rPr>
          <w:szCs w:val="24"/>
        </w:rPr>
        <w:t>veritabanına</w:t>
      </w:r>
      <w:proofErr w:type="spellEnd"/>
      <w:r w:rsidRPr="00AA58F2">
        <w:rPr>
          <w:szCs w:val="24"/>
        </w:rPr>
        <w:t xml:space="preserve"> girişi</w:t>
      </w:r>
      <w:r w:rsidR="00574CE0" w:rsidRPr="00AA58F2">
        <w:rPr>
          <w:szCs w:val="24"/>
        </w:rPr>
        <w:t xml:space="preserve">. </w:t>
      </w:r>
    </w:p>
    <w:p w14:paraId="4A001BF0" w14:textId="77777777" w:rsidR="00232557" w:rsidRPr="00232557" w:rsidRDefault="00232557" w:rsidP="00232557">
      <w:pPr>
        <w:spacing w:line="276" w:lineRule="auto"/>
        <w:rPr>
          <w:szCs w:val="24"/>
        </w:rPr>
      </w:pPr>
    </w:p>
    <w:p w14:paraId="013C8FD9" w14:textId="5B762B25" w:rsidR="00232557" w:rsidRPr="00574CE0" w:rsidRDefault="00232557" w:rsidP="00574CE0">
      <w:pPr>
        <w:pStyle w:val="ListeParagraf"/>
        <w:numPr>
          <w:ilvl w:val="0"/>
          <w:numId w:val="3"/>
        </w:numPr>
        <w:spacing w:line="276" w:lineRule="auto"/>
        <w:rPr>
          <w:b/>
          <w:bCs/>
          <w:szCs w:val="24"/>
        </w:rPr>
      </w:pPr>
      <w:r w:rsidRPr="00574CE0">
        <w:rPr>
          <w:b/>
          <w:bCs/>
          <w:szCs w:val="24"/>
        </w:rPr>
        <w:t xml:space="preserve">Online Etkinlik Yönetimi </w:t>
      </w:r>
    </w:p>
    <w:p w14:paraId="0B671A27" w14:textId="77777777" w:rsidR="00232557" w:rsidRPr="00AA58F2" w:rsidRDefault="00232557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SHURA online etkinlik altyapısı olarak </w:t>
      </w:r>
      <w:proofErr w:type="spellStart"/>
      <w:r w:rsidRPr="00AA58F2">
        <w:rPr>
          <w:szCs w:val="24"/>
        </w:rPr>
        <w:t>Zoom</w:t>
      </w:r>
      <w:proofErr w:type="spellEnd"/>
      <w:r w:rsidRPr="00AA58F2">
        <w:rPr>
          <w:szCs w:val="24"/>
        </w:rPr>
        <w:t xml:space="preserve"> altyapısını kullanmaktadır ve abonelik giderleri SHURA tarafından ödenmektedir.</w:t>
      </w:r>
    </w:p>
    <w:p w14:paraId="0D6304FE" w14:textId="14397244" w:rsidR="00232557" w:rsidRPr="00AA58F2" w:rsidRDefault="00232557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Etkinliğin </w:t>
      </w:r>
      <w:proofErr w:type="spellStart"/>
      <w:r w:rsidRPr="00AA58F2">
        <w:rPr>
          <w:szCs w:val="24"/>
        </w:rPr>
        <w:t>Zoom</w:t>
      </w:r>
      <w:proofErr w:type="spellEnd"/>
      <w:r w:rsidRPr="00AA58F2">
        <w:rPr>
          <w:szCs w:val="24"/>
        </w:rPr>
        <w:t xml:space="preserve"> platformunda yaratılması, kayıt alınması, konuşmacıların hazırlanması ve prova edilmesi</w:t>
      </w:r>
      <w:r w:rsidR="00574CE0" w:rsidRPr="00AA58F2">
        <w:rPr>
          <w:szCs w:val="24"/>
        </w:rPr>
        <w:t xml:space="preserve">, </w:t>
      </w:r>
    </w:p>
    <w:p w14:paraId="2AC33371" w14:textId="75A92B3D" w:rsidR="00232557" w:rsidRPr="00AA58F2" w:rsidRDefault="00232557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>Bir etkinlik gerçekleştikten sonra elde edilen katılımcı bilgileri</w:t>
      </w:r>
      <w:r w:rsidR="00574CE0" w:rsidRPr="00AA58F2">
        <w:rPr>
          <w:szCs w:val="24"/>
        </w:rPr>
        <w:t>nin,</w:t>
      </w:r>
      <w:r w:rsidRPr="00AA58F2">
        <w:rPr>
          <w:szCs w:val="24"/>
        </w:rPr>
        <w:t xml:space="preserve"> </w:t>
      </w:r>
      <w:proofErr w:type="spellStart"/>
      <w:r w:rsidRPr="00AA58F2">
        <w:rPr>
          <w:szCs w:val="24"/>
        </w:rPr>
        <w:t>Zoom</w:t>
      </w:r>
      <w:proofErr w:type="spellEnd"/>
      <w:r w:rsidRPr="00AA58F2">
        <w:rPr>
          <w:szCs w:val="24"/>
        </w:rPr>
        <w:t xml:space="preserve"> ile </w:t>
      </w:r>
      <w:proofErr w:type="spellStart"/>
      <w:r w:rsidRPr="00AA58F2">
        <w:rPr>
          <w:szCs w:val="24"/>
        </w:rPr>
        <w:t>Mailchimp</w:t>
      </w:r>
      <w:proofErr w:type="spellEnd"/>
      <w:r w:rsidRPr="00AA58F2">
        <w:rPr>
          <w:szCs w:val="24"/>
        </w:rPr>
        <w:t xml:space="preserve"> entegrasyonu sayesinde SHURA iletişim listesine dahil edilme</w:t>
      </w:r>
      <w:r w:rsidR="00574CE0" w:rsidRPr="00AA58F2">
        <w:rPr>
          <w:szCs w:val="24"/>
        </w:rPr>
        <w:t>si, b</w:t>
      </w:r>
      <w:r w:rsidRPr="00AA58F2">
        <w:rPr>
          <w:szCs w:val="24"/>
        </w:rPr>
        <w:t>u entegrasyonun tutarlılığın</w:t>
      </w:r>
      <w:r w:rsidR="00574CE0" w:rsidRPr="00AA58F2">
        <w:rPr>
          <w:szCs w:val="24"/>
        </w:rPr>
        <w:t xml:space="preserve">ın sağlanması, </w:t>
      </w:r>
    </w:p>
    <w:p w14:paraId="1D9949DC" w14:textId="26EA0B8F" w:rsidR="00232557" w:rsidRPr="00AA58F2" w:rsidRDefault="00232557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>Online etkinliklerin dijital afiş tasarımı</w:t>
      </w:r>
      <w:r w:rsidR="00574CE0" w:rsidRPr="00AA58F2">
        <w:rPr>
          <w:szCs w:val="24"/>
        </w:rPr>
        <w:t xml:space="preserve"> ve </w:t>
      </w:r>
      <w:r w:rsidRPr="00AA58F2">
        <w:rPr>
          <w:szCs w:val="24"/>
        </w:rPr>
        <w:t>içerik kontrolü</w:t>
      </w:r>
      <w:r w:rsidR="00574CE0" w:rsidRPr="00AA58F2">
        <w:rPr>
          <w:szCs w:val="24"/>
        </w:rPr>
        <w:t xml:space="preserve">, </w:t>
      </w:r>
    </w:p>
    <w:p w14:paraId="455A3DF2" w14:textId="77777777" w:rsidR="00574CE0" w:rsidRPr="00AA58F2" w:rsidRDefault="00574CE0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>Online etkinlik duyurularının SHURA web sitesinden pop-</w:t>
      </w:r>
      <w:proofErr w:type="spellStart"/>
      <w:r w:rsidRPr="00AA58F2">
        <w:rPr>
          <w:szCs w:val="24"/>
        </w:rPr>
        <w:t>up</w:t>
      </w:r>
      <w:proofErr w:type="spellEnd"/>
      <w:r w:rsidRPr="00AA58F2">
        <w:rPr>
          <w:szCs w:val="24"/>
        </w:rPr>
        <w:t xml:space="preserve"> ile duyurulması, </w:t>
      </w:r>
    </w:p>
    <w:p w14:paraId="1CB349EA" w14:textId="7059F007" w:rsidR="00232557" w:rsidRPr="00AA58F2" w:rsidRDefault="00232557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İlgili kayıtların </w:t>
      </w:r>
      <w:proofErr w:type="spellStart"/>
      <w:r w:rsidRPr="00AA58F2">
        <w:rPr>
          <w:szCs w:val="24"/>
        </w:rPr>
        <w:t>You</w:t>
      </w:r>
      <w:r w:rsidR="00574CE0" w:rsidRPr="00AA58F2">
        <w:rPr>
          <w:szCs w:val="24"/>
        </w:rPr>
        <w:t>T</w:t>
      </w:r>
      <w:r w:rsidRPr="00AA58F2">
        <w:rPr>
          <w:szCs w:val="24"/>
        </w:rPr>
        <w:t>ube</w:t>
      </w:r>
      <w:proofErr w:type="spellEnd"/>
      <w:r w:rsidRPr="00AA58F2">
        <w:rPr>
          <w:szCs w:val="24"/>
        </w:rPr>
        <w:t xml:space="preserve"> vb. dijital ortamlarda paylaşılması</w:t>
      </w:r>
      <w:r w:rsidR="00574CE0" w:rsidRPr="00AA58F2">
        <w:rPr>
          <w:szCs w:val="24"/>
        </w:rPr>
        <w:t xml:space="preserve">, </w:t>
      </w:r>
    </w:p>
    <w:p w14:paraId="25274EB1" w14:textId="65BABA20" w:rsidR="00232557" w:rsidRPr="00AA58F2" w:rsidRDefault="00574CE0" w:rsidP="00AA58F2">
      <w:pPr>
        <w:pStyle w:val="ListeParagraf"/>
        <w:numPr>
          <w:ilvl w:val="0"/>
          <w:numId w:val="10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En az bir FİRMA yetkilisinin </w:t>
      </w:r>
      <w:r w:rsidR="00232557" w:rsidRPr="00AA58F2">
        <w:rPr>
          <w:szCs w:val="24"/>
        </w:rPr>
        <w:t xml:space="preserve">online etkinlik </w:t>
      </w:r>
      <w:r w:rsidRPr="00AA58F2">
        <w:rPr>
          <w:szCs w:val="24"/>
        </w:rPr>
        <w:t xml:space="preserve">hazırlık buluşmalarında ve etkinliğin başından sonuna kadar </w:t>
      </w:r>
      <w:r w:rsidR="00232557" w:rsidRPr="00AA58F2">
        <w:rPr>
          <w:szCs w:val="24"/>
        </w:rPr>
        <w:t>hazır bulun</w:t>
      </w:r>
      <w:r w:rsidRPr="00AA58F2">
        <w:rPr>
          <w:szCs w:val="24"/>
        </w:rPr>
        <w:t xml:space="preserve">ması. </w:t>
      </w:r>
    </w:p>
    <w:p w14:paraId="7002B2BA" w14:textId="318F098F" w:rsidR="00232557" w:rsidRDefault="00232557" w:rsidP="00232557">
      <w:pPr>
        <w:spacing w:line="276" w:lineRule="auto"/>
        <w:rPr>
          <w:szCs w:val="24"/>
        </w:rPr>
      </w:pPr>
    </w:p>
    <w:p w14:paraId="576E8FEF" w14:textId="4794AD9F" w:rsidR="00620B0D" w:rsidRDefault="00620B0D" w:rsidP="00232557">
      <w:pPr>
        <w:spacing w:line="276" w:lineRule="auto"/>
        <w:rPr>
          <w:szCs w:val="24"/>
        </w:rPr>
      </w:pPr>
    </w:p>
    <w:p w14:paraId="2DD598E2" w14:textId="77777777" w:rsidR="00620B0D" w:rsidRPr="00232557" w:rsidRDefault="00620B0D" w:rsidP="00232557">
      <w:pPr>
        <w:spacing w:line="276" w:lineRule="auto"/>
        <w:rPr>
          <w:szCs w:val="24"/>
        </w:rPr>
      </w:pPr>
    </w:p>
    <w:p w14:paraId="328F8AA3" w14:textId="45F9EBD2" w:rsidR="00232557" w:rsidRPr="00574CE0" w:rsidRDefault="00232557" w:rsidP="00574CE0">
      <w:pPr>
        <w:pStyle w:val="ListeParagraf"/>
        <w:numPr>
          <w:ilvl w:val="0"/>
          <w:numId w:val="3"/>
        </w:numPr>
        <w:spacing w:line="276" w:lineRule="auto"/>
        <w:rPr>
          <w:b/>
          <w:bCs/>
          <w:szCs w:val="24"/>
        </w:rPr>
      </w:pPr>
      <w:r w:rsidRPr="00574CE0">
        <w:rPr>
          <w:b/>
          <w:bCs/>
          <w:szCs w:val="24"/>
        </w:rPr>
        <w:t>Çalışmaların Denetimi ve Raporlanması</w:t>
      </w:r>
    </w:p>
    <w:p w14:paraId="6DACEAE3" w14:textId="77777777" w:rsidR="00594362" w:rsidRPr="00AA58F2" w:rsidRDefault="00594362" w:rsidP="00AA58F2">
      <w:pPr>
        <w:pStyle w:val="ListeParagraf"/>
        <w:numPr>
          <w:ilvl w:val="0"/>
          <w:numId w:val="11"/>
        </w:numPr>
        <w:spacing w:line="276" w:lineRule="auto"/>
        <w:rPr>
          <w:szCs w:val="24"/>
        </w:rPr>
      </w:pPr>
      <w:r w:rsidRPr="00AA58F2">
        <w:rPr>
          <w:szCs w:val="24"/>
        </w:rPr>
        <w:t>S</w:t>
      </w:r>
      <w:r w:rsidR="00232557" w:rsidRPr="00AA58F2">
        <w:rPr>
          <w:szCs w:val="24"/>
        </w:rPr>
        <w:t>osyal medya çalışmaları ve dijital reklam kampanyalarını</w:t>
      </w:r>
      <w:r w:rsidRPr="00AA58F2">
        <w:rPr>
          <w:szCs w:val="24"/>
        </w:rPr>
        <w:t>n</w:t>
      </w:r>
      <w:r w:rsidR="00232557" w:rsidRPr="00AA58F2">
        <w:rPr>
          <w:szCs w:val="24"/>
        </w:rPr>
        <w:t>, SHURA</w:t>
      </w:r>
      <w:r w:rsidRPr="00AA58F2">
        <w:rPr>
          <w:szCs w:val="24"/>
        </w:rPr>
        <w:t xml:space="preserve"> ile ortak belirlenecek metrikler ile </w:t>
      </w:r>
      <w:r w:rsidR="00232557" w:rsidRPr="00AA58F2">
        <w:rPr>
          <w:szCs w:val="24"/>
        </w:rPr>
        <w:t>aylık olarak rapor</w:t>
      </w:r>
      <w:r w:rsidRPr="00AA58F2">
        <w:rPr>
          <w:szCs w:val="24"/>
        </w:rPr>
        <w:t xml:space="preserve">lanması, </w:t>
      </w:r>
    </w:p>
    <w:p w14:paraId="41481F6B" w14:textId="77777777" w:rsidR="00594362" w:rsidRPr="00AA58F2" w:rsidRDefault="00594362" w:rsidP="00AA58F2">
      <w:pPr>
        <w:pStyle w:val="ListeParagraf"/>
        <w:numPr>
          <w:ilvl w:val="0"/>
          <w:numId w:val="11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İhtiyaç durumunda ara dönemlerde (çeyrek, yarı yıl </w:t>
      </w:r>
      <w:proofErr w:type="spellStart"/>
      <w:r w:rsidRPr="00AA58F2">
        <w:rPr>
          <w:szCs w:val="24"/>
        </w:rPr>
        <w:t>vb</w:t>
      </w:r>
      <w:proofErr w:type="spellEnd"/>
      <w:r w:rsidRPr="00AA58F2">
        <w:rPr>
          <w:szCs w:val="24"/>
        </w:rPr>
        <w:t xml:space="preserve">) ilave raporların hazırlanması, </w:t>
      </w:r>
    </w:p>
    <w:p w14:paraId="22B31202" w14:textId="36E36A92" w:rsidR="00594362" w:rsidRPr="00AA58F2" w:rsidRDefault="00594362" w:rsidP="00AA58F2">
      <w:pPr>
        <w:pStyle w:val="ListeParagraf"/>
        <w:numPr>
          <w:ilvl w:val="0"/>
          <w:numId w:val="11"/>
        </w:numPr>
        <w:spacing w:line="276" w:lineRule="auto"/>
        <w:rPr>
          <w:szCs w:val="24"/>
        </w:rPr>
      </w:pPr>
      <w:r w:rsidRPr="00AA58F2">
        <w:rPr>
          <w:szCs w:val="24"/>
        </w:rPr>
        <w:t xml:space="preserve">Üçüncü parti harcamaların talep edildiğinde ödeme makbuzlarıyla birlikte ibraz edilmesi. </w:t>
      </w:r>
    </w:p>
    <w:p w14:paraId="218731E4" w14:textId="4D7C3ED3" w:rsidR="00594362" w:rsidRDefault="00594362" w:rsidP="00232557">
      <w:pPr>
        <w:spacing w:line="276" w:lineRule="auto"/>
        <w:rPr>
          <w:szCs w:val="24"/>
        </w:rPr>
      </w:pPr>
    </w:p>
    <w:p w14:paraId="3283120C" w14:textId="0859B531" w:rsidR="00594362" w:rsidRPr="00594362" w:rsidRDefault="00594362" w:rsidP="00594362">
      <w:pPr>
        <w:pStyle w:val="ListeParagraf"/>
        <w:numPr>
          <w:ilvl w:val="0"/>
          <w:numId w:val="2"/>
        </w:num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ÇALIŞMA BİÇİMİ </w:t>
      </w:r>
    </w:p>
    <w:p w14:paraId="1EA39412" w14:textId="565090B4" w:rsidR="00594362" w:rsidRDefault="00594362" w:rsidP="00594362">
      <w:r>
        <w:t>FİRMA,</w:t>
      </w:r>
      <w:r w:rsidRPr="00F50702">
        <w:t xml:space="preserve"> bu hizmetleri </w:t>
      </w:r>
      <w:proofErr w:type="spellStart"/>
      <w:r w:rsidRPr="00F50702">
        <w:t>SHURA’ya</w:t>
      </w:r>
      <w:proofErr w:type="spellEnd"/>
      <w:r w:rsidRPr="00F50702">
        <w:t xml:space="preserve"> sözleşme süresince sürekli olarak verecektir ve ödemeler aylık olarak fatura karşılığında yapılacaktır.</w:t>
      </w:r>
    </w:p>
    <w:p w14:paraId="14A39B40" w14:textId="0044C673" w:rsidR="00594362" w:rsidRDefault="00594362" w:rsidP="00594362">
      <w:pPr>
        <w:spacing w:line="276" w:lineRule="auto"/>
        <w:rPr>
          <w:szCs w:val="24"/>
        </w:rPr>
      </w:pPr>
      <w:r w:rsidRPr="00232557">
        <w:rPr>
          <w:szCs w:val="24"/>
        </w:rPr>
        <w:t>Toplam hizmet fiyat teklifi</w:t>
      </w:r>
      <w:r>
        <w:rPr>
          <w:szCs w:val="24"/>
        </w:rPr>
        <w:t>ne</w:t>
      </w:r>
      <w:r w:rsidRPr="00232557">
        <w:rPr>
          <w:szCs w:val="24"/>
        </w:rPr>
        <w:t xml:space="preserve"> belirtilen reklam bütçesi dâhil edil</w:t>
      </w:r>
      <w:r>
        <w:rPr>
          <w:szCs w:val="24"/>
        </w:rPr>
        <w:t xml:space="preserve">melidir. </w:t>
      </w:r>
    </w:p>
    <w:p w14:paraId="3A2A8B1A" w14:textId="62DEA220" w:rsidR="00594362" w:rsidRPr="00232557" w:rsidRDefault="00594362" w:rsidP="00594362">
      <w:pPr>
        <w:spacing w:line="276" w:lineRule="auto"/>
        <w:rPr>
          <w:szCs w:val="24"/>
        </w:rPr>
      </w:pPr>
      <w:r w:rsidRPr="00232557">
        <w:rPr>
          <w:szCs w:val="24"/>
        </w:rPr>
        <w:t xml:space="preserve">SHURA tarafından </w:t>
      </w:r>
      <w:r>
        <w:rPr>
          <w:szCs w:val="24"/>
        </w:rPr>
        <w:t xml:space="preserve">aksi </w:t>
      </w:r>
      <w:r w:rsidRPr="00232557">
        <w:rPr>
          <w:szCs w:val="24"/>
        </w:rPr>
        <w:t>talep edil</w:t>
      </w:r>
      <w:r>
        <w:rPr>
          <w:szCs w:val="24"/>
        </w:rPr>
        <w:t xml:space="preserve">medikçe </w:t>
      </w:r>
      <w:r w:rsidRPr="00232557">
        <w:rPr>
          <w:szCs w:val="24"/>
        </w:rPr>
        <w:t>ayda bir kez telekonferans yöntemiyle</w:t>
      </w:r>
      <w:r>
        <w:rPr>
          <w:szCs w:val="24"/>
        </w:rPr>
        <w:t xml:space="preserve"> </w:t>
      </w:r>
      <w:r w:rsidRPr="00232557">
        <w:rPr>
          <w:szCs w:val="24"/>
        </w:rPr>
        <w:t>durum değerlendirme toplantısı yapılacaktır.</w:t>
      </w:r>
    </w:p>
    <w:p w14:paraId="4E97275F" w14:textId="21048980" w:rsidR="00594362" w:rsidRPr="00232557" w:rsidRDefault="00594362" w:rsidP="00594362">
      <w:pPr>
        <w:spacing w:line="276" w:lineRule="auto"/>
        <w:rPr>
          <w:szCs w:val="24"/>
        </w:rPr>
      </w:pPr>
      <w:r w:rsidRPr="00232557">
        <w:rPr>
          <w:szCs w:val="24"/>
        </w:rPr>
        <w:t xml:space="preserve">Etkinlik, </w:t>
      </w:r>
      <w:proofErr w:type="spellStart"/>
      <w:r w:rsidRPr="00232557">
        <w:rPr>
          <w:szCs w:val="24"/>
        </w:rPr>
        <w:t>lansman</w:t>
      </w:r>
      <w:proofErr w:type="spellEnd"/>
      <w:r w:rsidRPr="00232557">
        <w:rPr>
          <w:szCs w:val="24"/>
        </w:rPr>
        <w:t xml:space="preserve"> vb. iş yoğunluğunun arttığı dönemlerde ve spontane gelişen durumlarda hızlıca </w:t>
      </w:r>
      <w:r w:rsidR="00AA58F2">
        <w:rPr>
          <w:szCs w:val="24"/>
        </w:rPr>
        <w:t xml:space="preserve">iletişim kurularak gerekli </w:t>
      </w:r>
      <w:r w:rsidRPr="00232557">
        <w:rPr>
          <w:szCs w:val="24"/>
        </w:rPr>
        <w:t>aksiyon</w:t>
      </w:r>
      <w:r w:rsidR="00AA58F2">
        <w:rPr>
          <w:szCs w:val="24"/>
        </w:rPr>
        <w:t>lar</w:t>
      </w:r>
      <w:r w:rsidRPr="00232557">
        <w:rPr>
          <w:szCs w:val="24"/>
        </w:rPr>
        <w:t xml:space="preserve"> alınacaktır.</w:t>
      </w:r>
    </w:p>
    <w:p w14:paraId="27226082" w14:textId="6CDD2BEC" w:rsidR="00594362" w:rsidRDefault="00594362" w:rsidP="00232557">
      <w:pPr>
        <w:spacing w:line="276" w:lineRule="auto"/>
        <w:rPr>
          <w:szCs w:val="24"/>
        </w:rPr>
      </w:pPr>
    </w:p>
    <w:p w14:paraId="7BEAEE9F" w14:textId="320294A8" w:rsidR="00594362" w:rsidRPr="00AA58F2" w:rsidRDefault="00594362" w:rsidP="00594362">
      <w:pPr>
        <w:pStyle w:val="ListeParagraf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AA58F2">
        <w:rPr>
          <w:b/>
          <w:bCs/>
          <w:szCs w:val="24"/>
        </w:rPr>
        <w:t xml:space="preserve">BEKLENEN ÖZELLİKLER </w:t>
      </w:r>
    </w:p>
    <w:p w14:paraId="63B32ECF" w14:textId="1A0170CF" w:rsidR="00594362" w:rsidRPr="00594362" w:rsidRDefault="00594362" w:rsidP="00594362">
      <w:pPr>
        <w:pStyle w:val="ListeParagraf"/>
        <w:numPr>
          <w:ilvl w:val="0"/>
          <w:numId w:val="5"/>
        </w:numPr>
        <w:spacing w:line="276" w:lineRule="auto"/>
        <w:rPr>
          <w:szCs w:val="24"/>
        </w:rPr>
      </w:pPr>
      <w:r w:rsidRPr="00594362">
        <w:rPr>
          <w:szCs w:val="24"/>
        </w:rPr>
        <w:t xml:space="preserve">Mesai saatleri içerisinde kesintisiz iletişim kurabileceği, en az 3 yıl deneyimli bir müşteri temsilcisi ve web sitesi ile diğer platformlara 7/24 müdahale edebilecek ekibi bulunan, </w:t>
      </w:r>
    </w:p>
    <w:p w14:paraId="3C0DF97F" w14:textId="6B6EF9D9" w:rsidR="00232557" w:rsidRPr="00594362" w:rsidRDefault="00232557" w:rsidP="00594362">
      <w:pPr>
        <w:pStyle w:val="ListeParagraf"/>
        <w:numPr>
          <w:ilvl w:val="0"/>
          <w:numId w:val="5"/>
        </w:numPr>
        <w:spacing w:line="276" w:lineRule="auto"/>
        <w:rPr>
          <w:szCs w:val="24"/>
        </w:rPr>
      </w:pPr>
      <w:r w:rsidRPr="00594362">
        <w:rPr>
          <w:szCs w:val="24"/>
        </w:rPr>
        <w:t xml:space="preserve">Müşteri portföyünün yarısına yakını sivil toplum kuruluşlarından oluşan, </w:t>
      </w:r>
    </w:p>
    <w:p w14:paraId="7F295001" w14:textId="2DB079E4" w:rsidR="00232557" w:rsidRPr="00594362" w:rsidRDefault="00232557" w:rsidP="00594362">
      <w:pPr>
        <w:pStyle w:val="ListeParagraf"/>
        <w:numPr>
          <w:ilvl w:val="0"/>
          <w:numId w:val="5"/>
        </w:numPr>
        <w:spacing w:line="276" w:lineRule="auto"/>
        <w:rPr>
          <w:szCs w:val="24"/>
        </w:rPr>
      </w:pPr>
      <w:r w:rsidRPr="00594362">
        <w:rPr>
          <w:szCs w:val="24"/>
        </w:rPr>
        <w:t xml:space="preserve">Enerji alanında en az </w:t>
      </w:r>
      <w:r w:rsidR="00594362" w:rsidRPr="00594362">
        <w:rPr>
          <w:szCs w:val="24"/>
        </w:rPr>
        <w:t xml:space="preserve">5 </w:t>
      </w:r>
      <w:r w:rsidRPr="00594362">
        <w:rPr>
          <w:szCs w:val="24"/>
        </w:rPr>
        <w:t>yıl deneyimi</w:t>
      </w:r>
      <w:r w:rsidR="00594362" w:rsidRPr="00594362">
        <w:rPr>
          <w:szCs w:val="24"/>
        </w:rPr>
        <w:t xml:space="preserve"> ve </w:t>
      </w:r>
      <w:r w:rsidRPr="00594362">
        <w:rPr>
          <w:szCs w:val="24"/>
        </w:rPr>
        <w:t xml:space="preserve">bu </w:t>
      </w:r>
      <w:r w:rsidR="00594362" w:rsidRPr="00594362">
        <w:rPr>
          <w:szCs w:val="24"/>
        </w:rPr>
        <w:t xml:space="preserve">alanda </w:t>
      </w:r>
      <w:r w:rsidRPr="00594362">
        <w:rPr>
          <w:szCs w:val="24"/>
        </w:rPr>
        <w:t xml:space="preserve">güçlü </w:t>
      </w:r>
      <w:r w:rsidR="00594362" w:rsidRPr="00594362">
        <w:rPr>
          <w:szCs w:val="24"/>
        </w:rPr>
        <w:t xml:space="preserve">bir ağı </w:t>
      </w:r>
      <w:r w:rsidRPr="00594362">
        <w:rPr>
          <w:szCs w:val="24"/>
        </w:rPr>
        <w:t>bulunan,</w:t>
      </w:r>
    </w:p>
    <w:p w14:paraId="6EEF3284" w14:textId="77777777" w:rsidR="00232557" w:rsidRPr="00594362" w:rsidRDefault="00232557" w:rsidP="00594362">
      <w:pPr>
        <w:pStyle w:val="ListeParagraf"/>
        <w:numPr>
          <w:ilvl w:val="0"/>
          <w:numId w:val="5"/>
        </w:numPr>
        <w:spacing w:line="276" w:lineRule="auto"/>
        <w:rPr>
          <w:szCs w:val="24"/>
        </w:rPr>
      </w:pPr>
      <w:r w:rsidRPr="00594362">
        <w:rPr>
          <w:szCs w:val="24"/>
        </w:rPr>
        <w:t>Uluslararası ve ulusal kurum ve platformlarda yukarıda detayları belirtilen benzeri çalışmalar yürütmüş ve/veya yürüten,</w:t>
      </w:r>
    </w:p>
    <w:p w14:paraId="6971F167" w14:textId="60E226C0" w:rsidR="00232557" w:rsidRPr="00594362" w:rsidRDefault="00232557" w:rsidP="00594362">
      <w:pPr>
        <w:pStyle w:val="ListeParagraf"/>
        <w:numPr>
          <w:ilvl w:val="0"/>
          <w:numId w:val="5"/>
        </w:numPr>
        <w:spacing w:line="276" w:lineRule="auto"/>
        <w:rPr>
          <w:szCs w:val="24"/>
        </w:rPr>
      </w:pPr>
      <w:r w:rsidRPr="00594362">
        <w:rPr>
          <w:szCs w:val="24"/>
        </w:rPr>
        <w:t xml:space="preserve">SHURA gibi </w:t>
      </w:r>
      <w:r w:rsidR="00594362" w:rsidRPr="00594362">
        <w:rPr>
          <w:szCs w:val="24"/>
        </w:rPr>
        <w:t xml:space="preserve">kâr </w:t>
      </w:r>
      <w:r w:rsidRPr="00594362">
        <w:rPr>
          <w:szCs w:val="24"/>
        </w:rPr>
        <w:t xml:space="preserve">amacı gütmeyen kuruluşların dijital iletişiminin stratejik planlamasında ve uygulanmasına örnek olacak çalışmalar yürüten ve kuruma özel teknik konuların anlaşılır şekilde anlatılmasına </w:t>
      </w:r>
      <w:proofErr w:type="gramStart"/>
      <w:r w:rsidRPr="00594362">
        <w:rPr>
          <w:szCs w:val="24"/>
        </w:rPr>
        <w:t>hakim</w:t>
      </w:r>
      <w:proofErr w:type="gramEnd"/>
      <w:r w:rsidRPr="00594362">
        <w:rPr>
          <w:szCs w:val="24"/>
        </w:rPr>
        <w:t xml:space="preserve"> olan,</w:t>
      </w:r>
    </w:p>
    <w:p w14:paraId="31CE6B85" w14:textId="358CA2DD" w:rsidR="00594362" w:rsidRPr="00594362" w:rsidRDefault="00594362" w:rsidP="00594362">
      <w:pPr>
        <w:pStyle w:val="ListeParagraf"/>
        <w:numPr>
          <w:ilvl w:val="0"/>
          <w:numId w:val="5"/>
        </w:numPr>
        <w:spacing w:line="276" w:lineRule="auto"/>
        <w:rPr>
          <w:szCs w:val="24"/>
        </w:rPr>
      </w:pPr>
      <w:r w:rsidRPr="00594362">
        <w:rPr>
          <w:szCs w:val="24"/>
        </w:rPr>
        <w:t>T</w:t>
      </w:r>
      <w:r w:rsidR="00232557" w:rsidRPr="00594362">
        <w:rPr>
          <w:szCs w:val="24"/>
        </w:rPr>
        <w:t>ecrübeli ve kanıtlanabilir başarıları olan</w:t>
      </w:r>
      <w:r w:rsidRPr="00594362">
        <w:rPr>
          <w:szCs w:val="24"/>
        </w:rPr>
        <w:t xml:space="preserve">, Google </w:t>
      </w:r>
      <w:proofErr w:type="spellStart"/>
      <w:r w:rsidRPr="00594362">
        <w:rPr>
          <w:szCs w:val="24"/>
        </w:rPr>
        <w:t>Skillshop</w:t>
      </w:r>
      <w:proofErr w:type="spellEnd"/>
      <w:r w:rsidRPr="00594362">
        <w:rPr>
          <w:szCs w:val="24"/>
        </w:rPr>
        <w:t xml:space="preserve"> tarafından sertifikalı uzmanlardan oluşan bir ekiple hizmet veren, </w:t>
      </w:r>
    </w:p>
    <w:p w14:paraId="68B4FF77" w14:textId="16BF3D7F" w:rsidR="00262252" w:rsidRPr="00232557" w:rsidRDefault="00594362" w:rsidP="00262252">
      <w:pPr>
        <w:spacing w:line="276" w:lineRule="auto"/>
        <w:rPr>
          <w:szCs w:val="24"/>
        </w:rPr>
      </w:pPr>
      <w:proofErr w:type="gramStart"/>
      <w:r>
        <w:rPr>
          <w:szCs w:val="24"/>
        </w:rPr>
        <w:t>bir</w:t>
      </w:r>
      <w:proofErr w:type="gramEnd"/>
      <w:r>
        <w:rPr>
          <w:szCs w:val="24"/>
        </w:rPr>
        <w:t xml:space="preserve"> firma olması beklenmektedir.</w:t>
      </w:r>
    </w:p>
    <w:sectPr w:rsidR="00262252" w:rsidRPr="00232557" w:rsidSect="00262252">
      <w:headerReference w:type="default" r:id="rId7"/>
      <w:pgSz w:w="11906" w:h="16838"/>
      <w:pgMar w:top="2694" w:right="1558" w:bottom="144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7961" w14:textId="77777777" w:rsidR="0078697B" w:rsidRDefault="0078697B" w:rsidP="009C1188">
      <w:r>
        <w:separator/>
      </w:r>
    </w:p>
  </w:endnote>
  <w:endnote w:type="continuationSeparator" w:id="0">
    <w:p w14:paraId="5495E1F4" w14:textId="77777777" w:rsidR="0078697B" w:rsidRDefault="0078697B" w:rsidP="009C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71B3" w14:textId="77777777" w:rsidR="0078697B" w:rsidRDefault="0078697B" w:rsidP="009C1188">
      <w:r>
        <w:separator/>
      </w:r>
    </w:p>
  </w:footnote>
  <w:footnote w:type="continuationSeparator" w:id="0">
    <w:p w14:paraId="3D143D0B" w14:textId="77777777" w:rsidR="0078697B" w:rsidRDefault="0078697B" w:rsidP="009C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A2D3" w14:textId="77777777" w:rsidR="009C1188" w:rsidRDefault="00BF196C">
    <w:pPr>
      <w:pStyle w:val="stBilgi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E5A280A" wp14:editId="18AEE85C">
          <wp:simplePos x="0" y="0"/>
          <wp:positionH relativeFrom="column">
            <wp:posOffset>-1206374</wp:posOffset>
          </wp:positionH>
          <wp:positionV relativeFrom="paragraph">
            <wp:posOffset>-531696</wp:posOffset>
          </wp:positionV>
          <wp:extent cx="7655914" cy="1082941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5914" cy="1082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4E9"/>
    <w:multiLevelType w:val="hybridMultilevel"/>
    <w:tmpl w:val="0F98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D38"/>
    <w:multiLevelType w:val="hybridMultilevel"/>
    <w:tmpl w:val="8E2C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A5D"/>
    <w:multiLevelType w:val="hybridMultilevel"/>
    <w:tmpl w:val="77A2DDC8"/>
    <w:lvl w:ilvl="0" w:tplc="8076969E">
      <w:start w:val="1"/>
      <w:numFmt w:val="decimal"/>
      <w:lvlText w:val="%1."/>
      <w:lvlJc w:val="left"/>
      <w:pPr>
        <w:ind w:left="836" w:hanging="721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 w:tplc="C53C0B66">
      <w:start w:val="1"/>
      <w:numFmt w:val="bullet"/>
      <w:lvlText w:val="o"/>
      <w:lvlJc w:val="left"/>
      <w:pPr>
        <w:ind w:left="836" w:hanging="361"/>
      </w:pPr>
      <w:rPr>
        <w:rFonts w:ascii="Courier New" w:eastAsia="Courier New" w:hAnsi="Courier New" w:hint="default"/>
        <w:sz w:val="22"/>
        <w:szCs w:val="22"/>
      </w:rPr>
    </w:lvl>
    <w:lvl w:ilvl="2" w:tplc="BF080736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EB327B30">
      <w:start w:val="1"/>
      <w:numFmt w:val="bullet"/>
      <w:lvlText w:val="•"/>
      <w:lvlJc w:val="left"/>
      <w:pPr>
        <w:ind w:left="2716" w:hanging="361"/>
      </w:pPr>
      <w:rPr>
        <w:rFonts w:hint="default"/>
      </w:rPr>
    </w:lvl>
    <w:lvl w:ilvl="4" w:tplc="4A0638FC">
      <w:start w:val="1"/>
      <w:numFmt w:val="bullet"/>
      <w:lvlText w:val="•"/>
      <w:lvlJc w:val="left"/>
      <w:pPr>
        <w:ind w:left="3657" w:hanging="361"/>
      </w:pPr>
      <w:rPr>
        <w:rFonts w:hint="default"/>
      </w:rPr>
    </w:lvl>
    <w:lvl w:ilvl="5" w:tplc="9D101146">
      <w:start w:val="1"/>
      <w:numFmt w:val="bullet"/>
      <w:lvlText w:val="•"/>
      <w:lvlJc w:val="left"/>
      <w:pPr>
        <w:ind w:left="4597" w:hanging="361"/>
      </w:pPr>
      <w:rPr>
        <w:rFonts w:hint="default"/>
      </w:rPr>
    </w:lvl>
    <w:lvl w:ilvl="6" w:tplc="24FE9EDC">
      <w:start w:val="1"/>
      <w:numFmt w:val="bullet"/>
      <w:lvlText w:val="•"/>
      <w:lvlJc w:val="left"/>
      <w:pPr>
        <w:ind w:left="5537" w:hanging="361"/>
      </w:pPr>
      <w:rPr>
        <w:rFonts w:hint="default"/>
      </w:rPr>
    </w:lvl>
    <w:lvl w:ilvl="7" w:tplc="C7D26C48">
      <w:start w:val="1"/>
      <w:numFmt w:val="bullet"/>
      <w:lvlText w:val="•"/>
      <w:lvlJc w:val="left"/>
      <w:pPr>
        <w:ind w:left="6478" w:hanging="361"/>
      </w:pPr>
      <w:rPr>
        <w:rFonts w:hint="default"/>
      </w:rPr>
    </w:lvl>
    <w:lvl w:ilvl="8" w:tplc="838C3322">
      <w:start w:val="1"/>
      <w:numFmt w:val="bullet"/>
      <w:lvlText w:val="•"/>
      <w:lvlJc w:val="left"/>
      <w:pPr>
        <w:ind w:left="7418" w:hanging="361"/>
      </w:pPr>
      <w:rPr>
        <w:rFonts w:hint="default"/>
      </w:rPr>
    </w:lvl>
  </w:abstractNum>
  <w:abstractNum w:abstractNumId="3" w15:restartNumberingAfterBreak="0">
    <w:nsid w:val="10BE0177"/>
    <w:multiLevelType w:val="hybridMultilevel"/>
    <w:tmpl w:val="3EEC3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41A9"/>
    <w:multiLevelType w:val="hybridMultilevel"/>
    <w:tmpl w:val="6ED2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09A1"/>
    <w:multiLevelType w:val="hybridMultilevel"/>
    <w:tmpl w:val="0B1E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29D7"/>
    <w:multiLevelType w:val="hybridMultilevel"/>
    <w:tmpl w:val="B478F13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1A4378D"/>
    <w:multiLevelType w:val="hybridMultilevel"/>
    <w:tmpl w:val="0D54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25F"/>
    <w:multiLevelType w:val="hybridMultilevel"/>
    <w:tmpl w:val="1202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0886"/>
    <w:multiLevelType w:val="hybridMultilevel"/>
    <w:tmpl w:val="38D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B0687"/>
    <w:multiLevelType w:val="hybridMultilevel"/>
    <w:tmpl w:val="45DC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88"/>
    <w:rsid w:val="000A3D9D"/>
    <w:rsid w:val="00164126"/>
    <w:rsid w:val="001C7BFC"/>
    <w:rsid w:val="00232557"/>
    <w:rsid w:val="00245354"/>
    <w:rsid w:val="00262252"/>
    <w:rsid w:val="00413AB3"/>
    <w:rsid w:val="00490403"/>
    <w:rsid w:val="00494BE0"/>
    <w:rsid w:val="004C1DD7"/>
    <w:rsid w:val="004C4C16"/>
    <w:rsid w:val="004D7311"/>
    <w:rsid w:val="005005AC"/>
    <w:rsid w:val="00555CC2"/>
    <w:rsid w:val="00556E5C"/>
    <w:rsid w:val="00574CE0"/>
    <w:rsid w:val="005813EC"/>
    <w:rsid w:val="00590BFC"/>
    <w:rsid w:val="00594362"/>
    <w:rsid w:val="005E6737"/>
    <w:rsid w:val="0061585E"/>
    <w:rsid w:val="00620B0D"/>
    <w:rsid w:val="006973BA"/>
    <w:rsid w:val="0073066E"/>
    <w:rsid w:val="00784E97"/>
    <w:rsid w:val="0078697B"/>
    <w:rsid w:val="007B4061"/>
    <w:rsid w:val="00852BF4"/>
    <w:rsid w:val="008903AD"/>
    <w:rsid w:val="008A0875"/>
    <w:rsid w:val="009755A3"/>
    <w:rsid w:val="00996D0A"/>
    <w:rsid w:val="009C1188"/>
    <w:rsid w:val="00A03545"/>
    <w:rsid w:val="00A51198"/>
    <w:rsid w:val="00AA58F2"/>
    <w:rsid w:val="00AB3F34"/>
    <w:rsid w:val="00AB494C"/>
    <w:rsid w:val="00AC3A6B"/>
    <w:rsid w:val="00B22139"/>
    <w:rsid w:val="00B62BFF"/>
    <w:rsid w:val="00B7688B"/>
    <w:rsid w:val="00BE6F2A"/>
    <w:rsid w:val="00BF196C"/>
    <w:rsid w:val="00CD04F7"/>
    <w:rsid w:val="00D80ABE"/>
    <w:rsid w:val="00DD5851"/>
    <w:rsid w:val="00E25B8C"/>
    <w:rsid w:val="00E26454"/>
    <w:rsid w:val="00E77C74"/>
    <w:rsid w:val="00E906BA"/>
    <w:rsid w:val="00EC4A7B"/>
    <w:rsid w:val="00F506AA"/>
    <w:rsid w:val="00F6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C46D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8B"/>
    <w:rPr>
      <w:sz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118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1188"/>
    <w:rPr>
      <w:sz w:val="24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9C118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1188"/>
    <w:rPr>
      <w:sz w:val="24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118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188"/>
    <w:rPr>
      <w:rFonts w:ascii="Lucida Grande" w:hAnsi="Lucida Grande"/>
      <w:sz w:val="18"/>
      <w:szCs w:val="18"/>
      <w:lang w:val="tr-TR" w:eastAsia="en-US"/>
    </w:rPr>
  </w:style>
  <w:style w:type="paragraph" w:customStyle="1" w:styleId="TemelParagraf">
    <w:name w:val="[Temel Paragraf]"/>
    <w:basedOn w:val="Normal"/>
    <w:uiPriority w:val="99"/>
    <w:rsid w:val="0024535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customStyle="1" w:styleId="Default">
    <w:name w:val="Default"/>
    <w:rsid w:val="00164126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64126"/>
    <w:rPr>
      <w:color w:val="0000FF" w:themeColor="hyperlink"/>
      <w:u w:val="single"/>
    </w:rPr>
  </w:style>
  <w:style w:type="paragraph" w:customStyle="1" w:styleId="GvdeA">
    <w:name w:val="Gövde A"/>
    <w:rsid w:val="007B4061"/>
    <w:rPr>
      <w:rFonts w:eastAsia="Arial Unicode MS" w:cs="Arial Unicode MS"/>
      <w:color w:val="000000"/>
      <w:sz w:val="24"/>
      <w:szCs w:val="24"/>
      <w:u w:color="000000"/>
      <w:lang w:eastAsia="en-US"/>
      <w14:textOutline w14:w="12700" w14:cap="flat" w14:cmpd="sng" w14:algn="ctr">
        <w14:noFill/>
        <w14:prstDash w14:val="solid"/>
        <w14:miter w14:lim="100000"/>
      </w14:textOutline>
    </w:rPr>
  </w:style>
  <w:style w:type="paragraph" w:styleId="ListeParagraf">
    <w:name w:val="List Paragraph"/>
    <w:basedOn w:val="Normal"/>
    <w:uiPriority w:val="34"/>
    <w:qFormat/>
    <w:rsid w:val="007B4061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574CE0"/>
    <w:pPr>
      <w:widowControl w:val="0"/>
      <w:ind w:left="836"/>
    </w:pPr>
    <w:rPr>
      <w:rFonts w:ascii="Arial" w:eastAsia="Arial" w:hAnsi="Arial" w:cstheme="minorBidi"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4CE0"/>
    <w:rPr>
      <w:rFonts w:ascii="Arial" w:eastAsia="Arial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..</dc:creator>
  <cp:keywords/>
  <dc:description/>
  <cp:lastModifiedBy>Gunerhan,Aysegul</cp:lastModifiedBy>
  <cp:revision>2</cp:revision>
  <dcterms:created xsi:type="dcterms:W3CDTF">2024-11-28T11:22:00Z</dcterms:created>
  <dcterms:modified xsi:type="dcterms:W3CDTF">2024-11-28T11:22:00Z</dcterms:modified>
</cp:coreProperties>
</file>